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9B689" w14:textId="77777777" w:rsidR="00FD1375" w:rsidRDefault="00FD1375" w:rsidP="00FD1375">
      <w:pPr>
        <w:tabs>
          <w:tab w:val="clear" w:pos="7200"/>
          <w:tab w:val="clear" w:pos="7920"/>
          <w:tab w:val="clear" w:pos="10800"/>
        </w:tabs>
        <w:spacing w:after="200" w:line="276" w:lineRule="auto"/>
        <w:rPr>
          <w:rFonts w:asciiTheme="minorHAnsi" w:eastAsiaTheme="minorHAnsi" w:hAnsiTheme="minorHAnsi" w:cstheme="minorBidi"/>
          <w:b/>
          <w:color w:val="auto"/>
          <w:szCs w:val="22"/>
        </w:rPr>
      </w:pPr>
    </w:p>
    <w:p w14:paraId="7EDC8646" w14:textId="77777777" w:rsidR="00FD1375" w:rsidRDefault="00FD1375" w:rsidP="00FD1375">
      <w:pPr>
        <w:tabs>
          <w:tab w:val="clear" w:pos="7200"/>
          <w:tab w:val="clear" w:pos="7920"/>
          <w:tab w:val="clear" w:pos="10800"/>
        </w:tabs>
        <w:spacing w:after="200" w:line="276" w:lineRule="auto"/>
        <w:rPr>
          <w:rFonts w:asciiTheme="minorHAnsi" w:eastAsiaTheme="minorHAnsi" w:hAnsiTheme="minorHAnsi" w:cstheme="minorBidi"/>
          <w:b/>
          <w:color w:val="auto"/>
          <w:szCs w:val="22"/>
        </w:rPr>
      </w:pPr>
    </w:p>
    <w:p w14:paraId="6D1829D5" w14:textId="77777777" w:rsidR="00FD1375" w:rsidRDefault="00FD1375" w:rsidP="00FD1375">
      <w:pPr>
        <w:tabs>
          <w:tab w:val="clear" w:pos="7200"/>
          <w:tab w:val="clear" w:pos="7920"/>
          <w:tab w:val="clear" w:pos="10800"/>
        </w:tabs>
        <w:spacing w:after="200" w:line="276" w:lineRule="auto"/>
        <w:rPr>
          <w:rFonts w:asciiTheme="minorHAnsi" w:eastAsiaTheme="minorHAnsi" w:hAnsiTheme="minorHAnsi" w:cstheme="minorBidi"/>
          <w:b/>
          <w:i/>
          <w:color w:val="auto"/>
          <w:szCs w:val="22"/>
        </w:rPr>
      </w:pPr>
      <w:r w:rsidRPr="00FD1375">
        <w:rPr>
          <w:rFonts w:asciiTheme="minorHAnsi" w:eastAsiaTheme="minorHAnsi" w:hAnsiTheme="minorHAnsi" w:cstheme="minorBidi"/>
          <w:b/>
          <w:color w:val="auto"/>
          <w:szCs w:val="22"/>
        </w:rPr>
        <w:t xml:space="preserve">Early Field JOURNAL PROMPT #5         </w:t>
      </w:r>
      <w:r w:rsidR="002026B6">
        <w:rPr>
          <w:rFonts w:asciiTheme="minorHAnsi" w:eastAsiaTheme="minorHAnsi" w:hAnsiTheme="minorHAnsi" w:cstheme="minorBidi"/>
          <w:b/>
          <w:color w:val="auto"/>
          <w:szCs w:val="22"/>
        </w:rPr>
        <w:t xml:space="preserve">                Planning and Preparation</w:t>
      </w:r>
      <w:r w:rsidRPr="00FD1375">
        <w:rPr>
          <w:rFonts w:asciiTheme="minorHAnsi" w:eastAsiaTheme="minorHAnsi" w:hAnsiTheme="minorHAnsi" w:cstheme="minorBidi"/>
          <w:b/>
          <w:i/>
          <w:color w:val="auto"/>
          <w:szCs w:val="22"/>
        </w:rPr>
        <w:tab/>
      </w:r>
      <w:r w:rsidRPr="00FD1375">
        <w:rPr>
          <w:rFonts w:asciiTheme="minorHAnsi" w:eastAsiaTheme="minorHAnsi" w:hAnsiTheme="minorHAnsi" w:cstheme="minorBidi"/>
          <w:b/>
          <w:i/>
          <w:color w:val="auto"/>
          <w:szCs w:val="22"/>
        </w:rPr>
        <w:tab/>
      </w:r>
      <w:r w:rsidRPr="00FD1375">
        <w:rPr>
          <w:rFonts w:asciiTheme="minorHAnsi" w:eastAsiaTheme="minorHAnsi" w:hAnsiTheme="minorHAnsi" w:cstheme="minorBidi"/>
          <w:b/>
          <w:i/>
          <w:color w:val="auto"/>
          <w:szCs w:val="22"/>
        </w:rPr>
        <w:tab/>
      </w:r>
    </w:p>
    <w:p w14:paraId="5309BAB4" w14:textId="77777777" w:rsidR="00FD1375" w:rsidRPr="00FD1375" w:rsidRDefault="00FD1375" w:rsidP="00FD1375">
      <w:pPr>
        <w:tabs>
          <w:tab w:val="clear" w:pos="7200"/>
          <w:tab w:val="clear" w:pos="7920"/>
          <w:tab w:val="clear" w:pos="10800"/>
        </w:tabs>
        <w:spacing w:after="200" w:line="276" w:lineRule="auto"/>
        <w:rPr>
          <w:rFonts w:asciiTheme="minorHAnsi" w:eastAsiaTheme="minorHAnsi" w:hAnsiTheme="minorHAnsi" w:cstheme="minorBidi"/>
          <w:b/>
          <w:color w:val="auto"/>
          <w:szCs w:val="22"/>
        </w:rPr>
      </w:pPr>
      <w:r w:rsidRPr="00FD1375">
        <w:rPr>
          <w:rFonts w:asciiTheme="minorHAnsi" w:eastAsiaTheme="minorHAnsi" w:hAnsiTheme="minorHAnsi" w:cstheme="minorBidi"/>
          <w:b/>
          <w:i/>
          <w:color w:val="auto"/>
          <w:szCs w:val="22"/>
        </w:rPr>
        <w:tab/>
      </w:r>
      <w:r w:rsidRPr="00FD1375">
        <w:rPr>
          <w:rFonts w:asciiTheme="minorHAnsi" w:eastAsiaTheme="minorHAnsi" w:hAnsiTheme="minorHAnsi" w:cstheme="minorBidi"/>
          <w:b/>
          <w:i/>
          <w:color w:val="auto"/>
          <w:szCs w:val="22"/>
        </w:rPr>
        <w:tab/>
      </w:r>
    </w:p>
    <w:p w14:paraId="374C5BA4" w14:textId="77777777" w:rsidR="00170125" w:rsidRDefault="00170125" w:rsidP="00170125">
      <w:pPr>
        <w:jc w:val="right"/>
        <w:rPr>
          <w:rFonts w:ascii="Times New Roman" w:hAnsi="Times New Roman"/>
          <w:color w:val="auto"/>
          <w:szCs w:val="18"/>
        </w:rPr>
      </w:pPr>
    </w:p>
    <w:p w14:paraId="07646AAA" w14:textId="77777777" w:rsidR="00FD1375" w:rsidRDefault="00FD1375" w:rsidP="00170125">
      <w:pPr>
        <w:jc w:val="right"/>
        <w:rPr>
          <w:rFonts w:ascii="Times New Roman" w:hAnsi="Times New Roman"/>
          <w:color w:val="auto"/>
          <w:szCs w:val="18"/>
        </w:rPr>
      </w:pPr>
    </w:p>
    <w:p w14:paraId="325CA532" w14:textId="77777777" w:rsidR="00FD1375" w:rsidRDefault="00FD1375" w:rsidP="00170125">
      <w:pPr>
        <w:jc w:val="right"/>
        <w:rPr>
          <w:rFonts w:ascii="Times New Roman" w:hAnsi="Times New Roman"/>
          <w:color w:val="auto"/>
          <w:szCs w:val="18"/>
        </w:rPr>
      </w:pPr>
    </w:p>
    <w:p w14:paraId="273A33CD" w14:textId="77777777" w:rsidR="00FD1375" w:rsidRPr="0047767D" w:rsidRDefault="00FD1375" w:rsidP="00170125">
      <w:pPr>
        <w:jc w:val="right"/>
        <w:rPr>
          <w:rFonts w:ascii="Times New Roman" w:hAnsi="Times New Roman"/>
          <w:color w:val="auto"/>
          <w:szCs w:val="18"/>
        </w:rPr>
      </w:pPr>
    </w:p>
    <w:tbl>
      <w:tblPr>
        <w:tblStyle w:val="TableGrid1"/>
        <w:tblpPr w:leftFromText="180" w:rightFromText="180" w:vertAnchor="page" w:horzAnchor="margin" w:tblpY="2732"/>
        <w:tblW w:w="0" w:type="auto"/>
        <w:tblLook w:val="04A0" w:firstRow="1" w:lastRow="0" w:firstColumn="1" w:lastColumn="0" w:noHBand="0" w:noVBand="1"/>
      </w:tblPr>
      <w:tblGrid>
        <w:gridCol w:w="4974"/>
        <w:gridCol w:w="5569"/>
      </w:tblGrid>
      <w:tr w:rsidR="00FD1375" w:rsidRPr="00FD1375" w14:paraId="63325822" w14:textId="77777777" w:rsidTr="00FD1375">
        <w:trPr>
          <w:trHeight w:val="1007"/>
        </w:trPr>
        <w:tc>
          <w:tcPr>
            <w:tcW w:w="4974" w:type="dxa"/>
          </w:tcPr>
          <w:p w14:paraId="7EE201A1" w14:textId="77777777" w:rsidR="00FD1375" w:rsidRPr="00FD1375" w:rsidRDefault="00FD1375" w:rsidP="00FD1375">
            <w:pPr>
              <w:tabs>
                <w:tab w:val="clear" w:pos="7200"/>
                <w:tab w:val="clear" w:pos="7920"/>
                <w:tab w:val="clear" w:pos="10800"/>
              </w:tabs>
              <w:rPr>
                <w:rFonts w:asciiTheme="minorHAnsi" w:hAnsiTheme="minorHAnsi"/>
                <w:color w:val="auto"/>
                <w:szCs w:val="22"/>
              </w:rPr>
            </w:pPr>
            <w:r w:rsidRPr="00FD1375">
              <w:rPr>
                <w:rFonts w:asciiTheme="minorHAnsi" w:hAnsiTheme="minorHAnsi"/>
                <w:color w:val="auto"/>
                <w:szCs w:val="22"/>
              </w:rPr>
              <w:t xml:space="preserve">Name: </w:t>
            </w:r>
          </w:p>
          <w:p w14:paraId="3F658C9A" w14:textId="77777777" w:rsidR="00FD1375" w:rsidRPr="00FD1375" w:rsidRDefault="00FD1375" w:rsidP="00FD1375">
            <w:pPr>
              <w:tabs>
                <w:tab w:val="clear" w:pos="7200"/>
                <w:tab w:val="clear" w:pos="7920"/>
                <w:tab w:val="clear" w:pos="10800"/>
              </w:tabs>
              <w:rPr>
                <w:rFonts w:asciiTheme="minorHAnsi" w:hAnsiTheme="minorHAnsi"/>
                <w:color w:val="auto"/>
                <w:szCs w:val="22"/>
              </w:rPr>
            </w:pPr>
            <w:r w:rsidRPr="00FD1375">
              <w:rPr>
                <w:rFonts w:asciiTheme="minorHAnsi" w:hAnsiTheme="minorHAnsi"/>
                <w:color w:val="auto"/>
                <w:szCs w:val="22"/>
              </w:rPr>
              <w:t xml:space="preserve">Date: </w:t>
            </w:r>
          </w:p>
          <w:p w14:paraId="35CFC763" w14:textId="77777777" w:rsidR="00FD1375" w:rsidRPr="00FD1375" w:rsidRDefault="00FD1375" w:rsidP="00FD1375">
            <w:pPr>
              <w:tabs>
                <w:tab w:val="clear" w:pos="7200"/>
                <w:tab w:val="clear" w:pos="7920"/>
                <w:tab w:val="clear" w:pos="10800"/>
              </w:tabs>
              <w:rPr>
                <w:rFonts w:asciiTheme="minorHAnsi" w:hAnsiTheme="minorHAnsi"/>
                <w:color w:val="auto"/>
                <w:szCs w:val="22"/>
              </w:rPr>
            </w:pPr>
          </w:p>
        </w:tc>
        <w:tc>
          <w:tcPr>
            <w:tcW w:w="5568" w:type="dxa"/>
          </w:tcPr>
          <w:p w14:paraId="7F20F9D4" w14:textId="77777777" w:rsidR="00FD1375" w:rsidRPr="00FD1375" w:rsidRDefault="00FD1375" w:rsidP="00FD1375">
            <w:pPr>
              <w:tabs>
                <w:tab w:val="clear" w:pos="7200"/>
                <w:tab w:val="clear" w:pos="7920"/>
                <w:tab w:val="clear" w:pos="10800"/>
              </w:tabs>
              <w:rPr>
                <w:rFonts w:asciiTheme="minorHAnsi" w:hAnsiTheme="minorHAnsi"/>
                <w:color w:val="auto"/>
                <w:szCs w:val="22"/>
              </w:rPr>
            </w:pPr>
            <w:r w:rsidRPr="00FD1375">
              <w:rPr>
                <w:rFonts w:asciiTheme="minorHAnsi" w:hAnsiTheme="minorHAnsi"/>
                <w:color w:val="auto"/>
                <w:szCs w:val="22"/>
              </w:rPr>
              <w:t xml:space="preserve">Cooperating Teacher: </w:t>
            </w:r>
          </w:p>
          <w:p w14:paraId="2F1D2431" w14:textId="77777777" w:rsidR="00FD1375" w:rsidRPr="00FD1375" w:rsidRDefault="00FD1375" w:rsidP="00FD1375">
            <w:pPr>
              <w:tabs>
                <w:tab w:val="clear" w:pos="7200"/>
                <w:tab w:val="clear" w:pos="7920"/>
                <w:tab w:val="clear" w:pos="10800"/>
              </w:tabs>
              <w:rPr>
                <w:rFonts w:asciiTheme="minorHAnsi" w:hAnsiTheme="minorHAnsi"/>
                <w:color w:val="auto"/>
                <w:szCs w:val="22"/>
              </w:rPr>
            </w:pPr>
            <w:r w:rsidRPr="00FD1375">
              <w:rPr>
                <w:rFonts w:asciiTheme="minorHAnsi" w:hAnsiTheme="minorHAnsi"/>
                <w:color w:val="auto"/>
                <w:szCs w:val="22"/>
              </w:rPr>
              <w:t>School Site:</w:t>
            </w:r>
          </w:p>
          <w:p w14:paraId="0C022E1E" w14:textId="77777777" w:rsidR="00FD1375" w:rsidRPr="00FD1375" w:rsidRDefault="00FD1375" w:rsidP="00FD1375">
            <w:pPr>
              <w:tabs>
                <w:tab w:val="clear" w:pos="7200"/>
                <w:tab w:val="clear" w:pos="7920"/>
                <w:tab w:val="clear" w:pos="10800"/>
              </w:tabs>
              <w:rPr>
                <w:rFonts w:asciiTheme="minorHAnsi" w:hAnsiTheme="minorHAnsi"/>
                <w:color w:val="auto"/>
                <w:szCs w:val="22"/>
              </w:rPr>
            </w:pPr>
            <w:r w:rsidRPr="00FD1375">
              <w:rPr>
                <w:rFonts w:asciiTheme="minorHAnsi" w:hAnsiTheme="minorHAnsi"/>
                <w:color w:val="auto"/>
                <w:szCs w:val="22"/>
              </w:rPr>
              <w:t xml:space="preserve">Grade Level: </w:t>
            </w:r>
          </w:p>
          <w:p w14:paraId="4AAFDEDC" w14:textId="77777777" w:rsidR="00FD1375" w:rsidRPr="00FD1375" w:rsidRDefault="00FD1375" w:rsidP="00FD1375">
            <w:pPr>
              <w:tabs>
                <w:tab w:val="clear" w:pos="7200"/>
                <w:tab w:val="clear" w:pos="7920"/>
                <w:tab w:val="clear" w:pos="10800"/>
              </w:tabs>
              <w:rPr>
                <w:rFonts w:asciiTheme="minorHAnsi" w:hAnsiTheme="minorHAnsi"/>
                <w:color w:val="auto"/>
                <w:szCs w:val="22"/>
              </w:rPr>
            </w:pPr>
          </w:p>
          <w:p w14:paraId="58056CF8" w14:textId="77777777" w:rsidR="00FD1375" w:rsidRPr="00FD1375" w:rsidRDefault="00FD1375" w:rsidP="00FD1375">
            <w:pPr>
              <w:tabs>
                <w:tab w:val="clear" w:pos="7200"/>
                <w:tab w:val="clear" w:pos="7920"/>
                <w:tab w:val="clear" w:pos="10800"/>
              </w:tabs>
              <w:rPr>
                <w:rFonts w:asciiTheme="minorHAnsi" w:hAnsiTheme="minorHAnsi"/>
                <w:color w:val="auto"/>
                <w:szCs w:val="22"/>
              </w:rPr>
            </w:pPr>
          </w:p>
        </w:tc>
      </w:tr>
      <w:tr w:rsidR="00FD1375" w:rsidRPr="00FD1375" w14:paraId="52A4CD36" w14:textId="77777777" w:rsidTr="00FD1375">
        <w:trPr>
          <w:trHeight w:val="372"/>
        </w:trPr>
        <w:tc>
          <w:tcPr>
            <w:tcW w:w="10543" w:type="dxa"/>
            <w:gridSpan w:val="2"/>
          </w:tcPr>
          <w:p w14:paraId="1D6BFBBA" w14:textId="77777777" w:rsidR="00FD1375" w:rsidRPr="00FD1375" w:rsidRDefault="00FD1375" w:rsidP="00FD1375">
            <w:pPr>
              <w:tabs>
                <w:tab w:val="clear" w:pos="7200"/>
                <w:tab w:val="clear" w:pos="7920"/>
                <w:tab w:val="clear" w:pos="10800"/>
              </w:tabs>
              <w:rPr>
                <w:rFonts w:asciiTheme="minorHAnsi" w:hAnsiTheme="minorHAnsi"/>
                <w:i/>
                <w:color w:val="auto"/>
                <w:szCs w:val="22"/>
              </w:rPr>
            </w:pPr>
            <w:r w:rsidRPr="00FD1375">
              <w:rPr>
                <w:rFonts w:asciiTheme="minorHAnsi" w:hAnsiTheme="minorHAnsi"/>
                <w:color w:val="auto"/>
                <w:szCs w:val="22"/>
              </w:rPr>
              <w:t>Danielson Framework Component: 1c Setting Instructional Outcomes</w:t>
            </w:r>
          </w:p>
        </w:tc>
      </w:tr>
      <w:tr w:rsidR="00FD1375" w:rsidRPr="00FD1375" w14:paraId="0E636602" w14:textId="77777777" w:rsidTr="00FD1375">
        <w:trPr>
          <w:trHeight w:val="341"/>
        </w:trPr>
        <w:tc>
          <w:tcPr>
            <w:tcW w:w="10543" w:type="dxa"/>
            <w:gridSpan w:val="2"/>
          </w:tcPr>
          <w:p w14:paraId="176164C4" w14:textId="77777777" w:rsidR="00FD1375" w:rsidRPr="00FD1375" w:rsidRDefault="00FD1375" w:rsidP="00FD1375">
            <w:pPr>
              <w:tabs>
                <w:tab w:val="clear" w:pos="7200"/>
                <w:tab w:val="clear" w:pos="7920"/>
                <w:tab w:val="clear" w:pos="10800"/>
              </w:tabs>
              <w:rPr>
                <w:rFonts w:asciiTheme="minorHAnsi" w:hAnsiTheme="minorHAnsi"/>
                <w:i/>
                <w:color w:val="auto"/>
                <w:szCs w:val="22"/>
              </w:rPr>
            </w:pPr>
            <w:r w:rsidRPr="00FD1375">
              <w:rPr>
                <w:rFonts w:asciiTheme="minorHAnsi" w:hAnsiTheme="minorHAnsi"/>
                <w:color w:val="auto"/>
                <w:szCs w:val="22"/>
              </w:rPr>
              <w:t>Danielson Framework Component: 1e Designing Coherent Instruction</w:t>
            </w:r>
          </w:p>
        </w:tc>
      </w:tr>
      <w:tr w:rsidR="00FD1375" w:rsidRPr="00FD1375" w14:paraId="2606E87A" w14:textId="77777777" w:rsidTr="00FD1375">
        <w:trPr>
          <w:trHeight w:val="372"/>
        </w:trPr>
        <w:tc>
          <w:tcPr>
            <w:tcW w:w="10543" w:type="dxa"/>
            <w:gridSpan w:val="2"/>
          </w:tcPr>
          <w:p w14:paraId="164D140D" w14:textId="77777777" w:rsidR="00FD1375" w:rsidRPr="00FD1375" w:rsidRDefault="00FD1375" w:rsidP="00FD1375">
            <w:pPr>
              <w:tabs>
                <w:tab w:val="clear" w:pos="7200"/>
                <w:tab w:val="clear" w:pos="7920"/>
                <w:tab w:val="clear" w:pos="10800"/>
              </w:tabs>
              <w:rPr>
                <w:rFonts w:asciiTheme="minorHAnsi" w:hAnsiTheme="minorHAnsi"/>
                <w:color w:val="auto"/>
                <w:szCs w:val="22"/>
              </w:rPr>
            </w:pPr>
            <w:r w:rsidRPr="00FD1375">
              <w:rPr>
                <w:rFonts w:asciiTheme="minorHAnsi" w:hAnsiTheme="minorHAnsi"/>
                <w:color w:val="auto"/>
                <w:szCs w:val="22"/>
              </w:rPr>
              <w:t>Danielson Framework Component: 1f  Designing Student Assessments</w:t>
            </w:r>
          </w:p>
        </w:tc>
      </w:tr>
    </w:tbl>
    <w:p w14:paraId="72115B2C" w14:textId="77777777" w:rsidR="00FD1375" w:rsidRDefault="00FD1375" w:rsidP="00FD1375">
      <w:pPr>
        <w:tabs>
          <w:tab w:val="clear" w:pos="7200"/>
          <w:tab w:val="clear" w:pos="7920"/>
          <w:tab w:val="clear" w:pos="10800"/>
        </w:tabs>
        <w:spacing w:after="200" w:line="276" w:lineRule="auto"/>
        <w:rPr>
          <w:rFonts w:asciiTheme="minorHAnsi" w:eastAsiaTheme="minorHAnsi" w:hAnsiTheme="minorHAnsi" w:cstheme="minorBidi"/>
          <w:color w:val="auto"/>
          <w:szCs w:val="22"/>
        </w:rPr>
      </w:pPr>
      <w:r w:rsidRPr="00FD1375">
        <w:rPr>
          <w:rFonts w:asciiTheme="minorHAnsi" w:eastAsiaTheme="minorHAnsi" w:hAnsiTheme="minorHAnsi" w:cstheme="minorBidi"/>
          <w:color w:val="auto"/>
          <w:szCs w:val="22"/>
          <w:u w:val="single"/>
        </w:rPr>
        <w:t>Introduction to Journal Topic</w:t>
      </w:r>
      <w:r w:rsidRPr="00FD1375">
        <w:rPr>
          <w:rFonts w:asciiTheme="minorHAnsi" w:eastAsiaTheme="minorHAnsi" w:hAnsiTheme="minorHAnsi" w:cstheme="minorBidi"/>
          <w:color w:val="auto"/>
          <w:szCs w:val="22"/>
        </w:rPr>
        <w:t xml:space="preserve">: </w:t>
      </w:r>
    </w:p>
    <w:p w14:paraId="1EE3926F" w14:textId="77777777" w:rsidR="00FD1375" w:rsidRDefault="00FD1375" w:rsidP="00FD1375">
      <w:pPr>
        <w:tabs>
          <w:tab w:val="clear" w:pos="7200"/>
          <w:tab w:val="clear" w:pos="7920"/>
          <w:tab w:val="clear" w:pos="10800"/>
        </w:tabs>
        <w:spacing w:after="200" w:line="276" w:lineRule="auto"/>
        <w:rPr>
          <w:rFonts w:asciiTheme="minorHAnsi" w:eastAsiaTheme="minorHAnsi" w:hAnsiTheme="minorHAnsi" w:cstheme="minorBidi"/>
          <w:color w:val="auto"/>
          <w:szCs w:val="22"/>
        </w:rPr>
      </w:pPr>
      <w:r w:rsidRPr="00FD1375">
        <w:rPr>
          <w:rFonts w:asciiTheme="minorHAnsi" w:eastAsiaTheme="minorHAnsi" w:hAnsiTheme="minorHAnsi" w:cstheme="minorBidi"/>
          <w:color w:val="auto"/>
          <w:szCs w:val="22"/>
        </w:rPr>
        <w:t>The Danielson Framework requires teachers to set instructional outcomes that address the needs of diverse learners (1c). The teacher must design coherent instruction that includes organized materials, relevant learning activities, and various teaching strategies for diverse learners (1e).  A teacher needs to design student assessments that correlate with the instructional design (1f). In your placement, these are important areas to address in order to effectively plan and prepare for instruction.</w:t>
      </w:r>
    </w:p>
    <w:p w14:paraId="1B757216" w14:textId="77777777" w:rsidR="00FD1375" w:rsidRDefault="00FD1375" w:rsidP="00FD1375">
      <w:pPr>
        <w:tabs>
          <w:tab w:val="clear" w:pos="7200"/>
          <w:tab w:val="clear" w:pos="7920"/>
          <w:tab w:val="clear" w:pos="10800"/>
        </w:tabs>
        <w:spacing w:after="200" w:line="276" w:lineRule="auto"/>
        <w:rPr>
          <w:rFonts w:asciiTheme="minorHAnsi" w:eastAsiaTheme="minorHAnsi" w:hAnsiTheme="minorHAnsi" w:cstheme="minorBidi"/>
          <w:color w:val="auto"/>
          <w:szCs w:val="22"/>
        </w:rPr>
      </w:pPr>
    </w:p>
    <w:p w14:paraId="03A66D98" w14:textId="77777777" w:rsidR="00FD1375" w:rsidRPr="00FD1375" w:rsidRDefault="00FD1375" w:rsidP="00FD1375">
      <w:pPr>
        <w:tabs>
          <w:tab w:val="clear" w:pos="7200"/>
          <w:tab w:val="clear" w:pos="7920"/>
          <w:tab w:val="clear" w:pos="10800"/>
        </w:tabs>
        <w:spacing w:after="200" w:line="276" w:lineRule="auto"/>
        <w:rPr>
          <w:rFonts w:asciiTheme="minorHAnsi" w:eastAsiaTheme="minorHAnsi" w:hAnsiTheme="minorHAnsi" w:cstheme="minorBidi"/>
          <w:color w:val="auto"/>
          <w:szCs w:val="22"/>
        </w:rPr>
      </w:pPr>
      <w:r w:rsidRPr="00FD1375">
        <w:rPr>
          <w:rFonts w:asciiTheme="minorHAnsi" w:eastAsiaTheme="minorHAnsi" w:hAnsiTheme="minorHAnsi" w:cstheme="minorBidi"/>
          <w:color w:val="auto"/>
          <w:szCs w:val="22"/>
          <w:u w:val="single"/>
        </w:rPr>
        <w:t>Required Elements</w:t>
      </w:r>
      <w:r w:rsidRPr="00FD1375">
        <w:rPr>
          <w:rFonts w:asciiTheme="minorHAnsi" w:eastAsiaTheme="minorHAnsi" w:hAnsiTheme="minorHAnsi" w:cstheme="minorBidi"/>
          <w:color w:val="auto"/>
          <w:szCs w:val="22"/>
        </w:rPr>
        <w:t xml:space="preserve">: </w:t>
      </w:r>
    </w:p>
    <w:p w14:paraId="22C70B28" w14:textId="77777777" w:rsidR="00FD1375" w:rsidRPr="00FD1375" w:rsidRDefault="00FD1375" w:rsidP="00FD1375">
      <w:pPr>
        <w:tabs>
          <w:tab w:val="clear" w:pos="7200"/>
          <w:tab w:val="clear" w:pos="7920"/>
          <w:tab w:val="clear" w:pos="10800"/>
        </w:tabs>
        <w:spacing w:after="200" w:line="276" w:lineRule="auto"/>
        <w:rPr>
          <w:rFonts w:asciiTheme="minorHAnsi" w:eastAsiaTheme="minorHAnsi" w:hAnsiTheme="minorHAnsi" w:cstheme="minorBidi"/>
          <w:color w:val="auto"/>
          <w:szCs w:val="22"/>
        </w:rPr>
      </w:pPr>
      <w:r w:rsidRPr="00FD1375">
        <w:rPr>
          <w:rFonts w:asciiTheme="minorHAnsi" w:eastAsiaTheme="minorHAnsi" w:hAnsiTheme="minorHAnsi" w:cstheme="minorBidi"/>
          <w:color w:val="auto"/>
          <w:szCs w:val="22"/>
        </w:rPr>
        <w:t>In this journal, you must address all three of the related indicators. Respond to the questions below. You may use a lesson you have taught to guide your reflection.</w:t>
      </w:r>
    </w:p>
    <w:p w14:paraId="4903B414" w14:textId="4CC1A6A6" w:rsidR="00FD1375" w:rsidRDefault="00FD1375" w:rsidP="00FD1375">
      <w:pPr>
        <w:tabs>
          <w:tab w:val="clear" w:pos="7200"/>
          <w:tab w:val="clear" w:pos="7920"/>
          <w:tab w:val="clear" w:pos="10800"/>
        </w:tabs>
        <w:spacing w:after="200" w:line="276" w:lineRule="auto"/>
        <w:rPr>
          <w:rFonts w:asciiTheme="minorHAnsi" w:eastAsiaTheme="minorHAnsi" w:hAnsiTheme="minorHAnsi" w:cstheme="minorBidi"/>
          <w:i/>
          <w:color w:val="auto"/>
          <w:szCs w:val="22"/>
        </w:rPr>
      </w:pPr>
      <w:r w:rsidRPr="00FD1375">
        <w:rPr>
          <w:rFonts w:asciiTheme="minorHAnsi" w:eastAsiaTheme="minorHAnsi" w:hAnsiTheme="minorHAnsi" w:cstheme="minorBidi"/>
          <w:i/>
          <w:color w:val="auto"/>
          <w:szCs w:val="22"/>
        </w:rPr>
        <w:t xml:space="preserve">1c. How could/did you modify an original lesson plan to meet the needs of various learners?    </w:t>
      </w:r>
    </w:p>
    <w:p w14:paraId="3C230645" w14:textId="37548986" w:rsidR="00A110D2" w:rsidRPr="00FD1375" w:rsidRDefault="00A110D2" w:rsidP="00FD1375">
      <w:pPr>
        <w:tabs>
          <w:tab w:val="clear" w:pos="7200"/>
          <w:tab w:val="clear" w:pos="7920"/>
          <w:tab w:val="clear" w:pos="10800"/>
        </w:tabs>
        <w:spacing w:after="200" w:line="276" w:lineRule="auto"/>
        <w:rPr>
          <w:rFonts w:asciiTheme="minorHAnsi" w:eastAsiaTheme="minorHAnsi" w:hAnsiTheme="minorHAnsi" w:cstheme="minorBidi"/>
          <w:i/>
          <w:color w:val="auto"/>
          <w:szCs w:val="22"/>
        </w:rPr>
      </w:pPr>
      <w:r>
        <w:rPr>
          <w:rFonts w:asciiTheme="minorHAnsi" w:eastAsiaTheme="minorHAnsi" w:hAnsiTheme="minorHAnsi" w:cstheme="minorBidi"/>
          <w:i/>
          <w:color w:val="auto"/>
          <w:szCs w:val="22"/>
        </w:rPr>
        <w:t>1e. With your Cooperating Teacher, discuss the SLO process. How does the SLO process affect your coop’s instruction? How was the assessment that was used developed? Was it an individual or team assessment? How is the data analyzed/organized to develop growth targets?</w:t>
      </w:r>
    </w:p>
    <w:p w14:paraId="272DF6F7" w14:textId="77777777" w:rsidR="00FD1375" w:rsidRPr="00FD1375" w:rsidRDefault="00FD1375" w:rsidP="00FD1375">
      <w:pPr>
        <w:tabs>
          <w:tab w:val="clear" w:pos="7200"/>
          <w:tab w:val="clear" w:pos="7920"/>
          <w:tab w:val="clear" w:pos="10800"/>
        </w:tabs>
        <w:spacing w:after="200" w:line="276" w:lineRule="auto"/>
        <w:rPr>
          <w:rFonts w:asciiTheme="minorHAnsi" w:eastAsiaTheme="minorHAnsi" w:hAnsiTheme="minorHAnsi" w:cstheme="minorBidi"/>
          <w:i/>
          <w:color w:val="auto"/>
          <w:szCs w:val="22"/>
        </w:rPr>
      </w:pPr>
      <w:r w:rsidRPr="00FD1375">
        <w:rPr>
          <w:rFonts w:asciiTheme="minorHAnsi" w:eastAsiaTheme="minorHAnsi" w:hAnsiTheme="minorHAnsi" w:cstheme="minorBidi"/>
          <w:i/>
          <w:color w:val="auto"/>
          <w:szCs w:val="22"/>
        </w:rPr>
        <w:t>1f. What formal and informal assessments have you seen or successfully implemented to determine student understanding?</w:t>
      </w:r>
    </w:p>
    <w:p w14:paraId="44C75190" w14:textId="77777777" w:rsidR="00671A1B" w:rsidRDefault="00671A1B" w:rsidP="00FD1375">
      <w:pPr>
        <w:tabs>
          <w:tab w:val="clear" w:pos="7200"/>
          <w:tab w:val="clear" w:pos="7920"/>
          <w:tab w:val="clear" w:pos="10800"/>
        </w:tabs>
        <w:spacing w:after="200" w:line="276" w:lineRule="auto"/>
        <w:rPr>
          <w:rFonts w:asciiTheme="minorHAnsi" w:eastAsiaTheme="minorHAnsi" w:hAnsiTheme="minorHAnsi" w:cstheme="minorBidi"/>
          <w:color w:val="auto"/>
          <w:szCs w:val="22"/>
          <w:u w:val="single"/>
        </w:rPr>
      </w:pPr>
    </w:p>
    <w:p w14:paraId="12CEB226" w14:textId="3C69E01B" w:rsidR="00FD1375" w:rsidRPr="00FD1375" w:rsidRDefault="00FD1375" w:rsidP="00FD1375">
      <w:pPr>
        <w:tabs>
          <w:tab w:val="clear" w:pos="7200"/>
          <w:tab w:val="clear" w:pos="7920"/>
          <w:tab w:val="clear" w:pos="10800"/>
        </w:tabs>
        <w:spacing w:after="200" w:line="276" w:lineRule="auto"/>
        <w:rPr>
          <w:rFonts w:asciiTheme="minorHAnsi" w:eastAsiaTheme="minorHAnsi" w:hAnsiTheme="minorHAnsi" w:cstheme="minorBidi"/>
          <w:i/>
          <w:color w:val="auto"/>
          <w:szCs w:val="22"/>
        </w:rPr>
      </w:pPr>
      <w:bookmarkStart w:id="0" w:name="_GoBack"/>
      <w:bookmarkEnd w:id="0"/>
      <w:r w:rsidRPr="00FD1375">
        <w:rPr>
          <w:rFonts w:asciiTheme="minorHAnsi" w:eastAsiaTheme="minorHAnsi" w:hAnsiTheme="minorHAnsi" w:cstheme="minorBidi"/>
          <w:color w:val="auto"/>
          <w:szCs w:val="22"/>
          <w:u w:val="single"/>
        </w:rPr>
        <w:t>Evaluation Rubric</w:t>
      </w:r>
      <w:r w:rsidRPr="00FD1375">
        <w:rPr>
          <w:rFonts w:asciiTheme="minorHAnsi" w:eastAsiaTheme="minorHAnsi" w:hAnsiTheme="minorHAnsi" w:cstheme="minorBidi"/>
          <w:color w:val="auto"/>
          <w:szCs w:val="22"/>
        </w:rPr>
        <w:t>:</w:t>
      </w:r>
    </w:p>
    <w:tbl>
      <w:tblPr>
        <w:tblStyle w:val="TableGrid1"/>
        <w:tblW w:w="0" w:type="auto"/>
        <w:tblLook w:val="04A0" w:firstRow="1" w:lastRow="0" w:firstColumn="1" w:lastColumn="0" w:noHBand="0" w:noVBand="1"/>
      </w:tblPr>
      <w:tblGrid>
        <w:gridCol w:w="3170"/>
        <w:gridCol w:w="2531"/>
        <w:gridCol w:w="2531"/>
        <w:gridCol w:w="2531"/>
      </w:tblGrid>
      <w:tr w:rsidR="00FD1375" w:rsidRPr="00FD1375" w14:paraId="33E5E4E0" w14:textId="77777777" w:rsidTr="00FD1375">
        <w:trPr>
          <w:trHeight w:val="280"/>
        </w:trPr>
        <w:tc>
          <w:tcPr>
            <w:tcW w:w="3170" w:type="dxa"/>
          </w:tcPr>
          <w:p w14:paraId="1E950BE9" w14:textId="77777777" w:rsidR="00FD1375" w:rsidRPr="00FD1375" w:rsidRDefault="00FD1375" w:rsidP="00FD1375">
            <w:pPr>
              <w:tabs>
                <w:tab w:val="clear" w:pos="7200"/>
                <w:tab w:val="clear" w:pos="7920"/>
                <w:tab w:val="clear" w:pos="10800"/>
              </w:tabs>
              <w:rPr>
                <w:rFonts w:asciiTheme="minorHAnsi" w:hAnsiTheme="minorHAnsi"/>
                <w:b/>
                <w:color w:val="auto"/>
                <w:szCs w:val="22"/>
              </w:rPr>
            </w:pPr>
            <w:r w:rsidRPr="00FD1375">
              <w:rPr>
                <w:rFonts w:asciiTheme="minorHAnsi" w:hAnsiTheme="minorHAnsi"/>
                <w:b/>
                <w:color w:val="auto"/>
                <w:szCs w:val="22"/>
              </w:rPr>
              <w:t>CATEGORY</w:t>
            </w:r>
          </w:p>
        </w:tc>
        <w:tc>
          <w:tcPr>
            <w:tcW w:w="2531" w:type="dxa"/>
          </w:tcPr>
          <w:p w14:paraId="56F6B4A6" w14:textId="77777777" w:rsidR="00FD1375" w:rsidRPr="00FD1375" w:rsidRDefault="00FD1375" w:rsidP="00FD1375">
            <w:pPr>
              <w:tabs>
                <w:tab w:val="clear" w:pos="7200"/>
                <w:tab w:val="clear" w:pos="7920"/>
                <w:tab w:val="clear" w:pos="10800"/>
              </w:tabs>
              <w:jc w:val="center"/>
              <w:rPr>
                <w:rFonts w:asciiTheme="minorHAnsi" w:hAnsiTheme="minorHAnsi"/>
                <w:b/>
                <w:color w:val="auto"/>
                <w:szCs w:val="22"/>
              </w:rPr>
            </w:pPr>
            <w:r w:rsidRPr="00FD1375">
              <w:rPr>
                <w:rFonts w:asciiTheme="minorHAnsi" w:hAnsiTheme="minorHAnsi"/>
                <w:b/>
                <w:color w:val="auto"/>
                <w:szCs w:val="22"/>
              </w:rPr>
              <w:t>2 POINTS</w:t>
            </w:r>
          </w:p>
        </w:tc>
        <w:tc>
          <w:tcPr>
            <w:tcW w:w="2531" w:type="dxa"/>
          </w:tcPr>
          <w:p w14:paraId="517D1753" w14:textId="77777777" w:rsidR="00FD1375" w:rsidRPr="00FD1375" w:rsidRDefault="00FD1375" w:rsidP="00FD1375">
            <w:pPr>
              <w:tabs>
                <w:tab w:val="clear" w:pos="7200"/>
                <w:tab w:val="clear" w:pos="7920"/>
                <w:tab w:val="clear" w:pos="10800"/>
              </w:tabs>
              <w:jc w:val="center"/>
              <w:rPr>
                <w:rFonts w:asciiTheme="minorHAnsi" w:hAnsiTheme="minorHAnsi"/>
                <w:b/>
                <w:color w:val="auto"/>
                <w:szCs w:val="22"/>
              </w:rPr>
            </w:pPr>
            <w:r w:rsidRPr="00FD1375">
              <w:rPr>
                <w:rFonts w:asciiTheme="minorHAnsi" w:hAnsiTheme="minorHAnsi"/>
                <w:b/>
                <w:color w:val="auto"/>
                <w:szCs w:val="22"/>
              </w:rPr>
              <w:t>1 POINT</w:t>
            </w:r>
          </w:p>
        </w:tc>
        <w:tc>
          <w:tcPr>
            <w:tcW w:w="2531" w:type="dxa"/>
          </w:tcPr>
          <w:p w14:paraId="46F4AEE2" w14:textId="77777777" w:rsidR="00FD1375" w:rsidRPr="00FD1375" w:rsidRDefault="00FD1375" w:rsidP="00FD1375">
            <w:pPr>
              <w:tabs>
                <w:tab w:val="clear" w:pos="7200"/>
                <w:tab w:val="clear" w:pos="7920"/>
                <w:tab w:val="clear" w:pos="10800"/>
              </w:tabs>
              <w:jc w:val="center"/>
              <w:rPr>
                <w:rFonts w:asciiTheme="minorHAnsi" w:hAnsiTheme="minorHAnsi"/>
                <w:b/>
                <w:color w:val="auto"/>
                <w:szCs w:val="22"/>
              </w:rPr>
            </w:pPr>
            <w:r w:rsidRPr="00FD1375">
              <w:rPr>
                <w:rFonts w:asciiTheme="minorHAnsi" w:hAnsiTheme="minorHAnsi"/>
                <w:b/>
                <w:color w:val="auto"/>
                <w:szCs w:val="22"/>
              </w:rPr>
              <w:t>0 POINTS</w:t>
            </w:r>
          </w:p>
        </w:tc>
      </w:tr>
      <w:tr w:rsidR="00FD1375" w:rsidRPr="00FD1375" w14:paraId="7CECDAC4" w14:textId="77777777" w:rsidTr="00FD1375">
        <w:trPr>
          <w:trHeight w:val="1651"/>
        </w:trPr>
        <w:tc>
          <w:tcPr>
            <w:tcW w:w="3170" w:type="dxa"/>
          </w:tcPr>
          <w:p w14:paraId="158A37E0" w14:textId="77777777" w:rsidR="00FD1375" w:rsidRPr="00FD1375" w:rsidRDefault="00FD1375" w:rsidP="00FD1375">
            <w:pPr>
              <w:tabs>
                <w:tab w:val="clear" w:pos="7200"/>
                <w:tab w:val="clear" w:pos="7920"/>
                <w:tab w:val="clear" w:pos="10800"/>
              </w:tabs>
              <w:rPr>
                <w:rFonts w:asciiTheme="minorHAnsi" w:hAnsiTheme="minorHAnsi"/>
                <w:color w:val="auto"/>
                <w:szCs w:val="22"/>
              </w:rPr>
            </w:pPr>
            <w:r w:rsidRPr="00FD1375">
              <w:rPr>
                <w:rFonts w:asciiTheme="minorHAnsi" w:hAnsiTheme="minorHAnsi"/>
                <w:color w:val="auto"/>
                <w:szCs w:val="22"/>
              </w:rPr>
              <w:t>Required Elements</w:t>
            </w:r>
          </w:p>
          <w:p w14:paraId="728E3F53" w14:textId="77777777" w:rsidR="00FD1375" w:rsidRPr="00FD1375" w:rsidRDefault="00FD1375" w:rsidP="00FD1375">
            <w:pPr>
              <w:tabs>
                <w:tab w:val="clear" w:pos="7200"/>
                <w:tab w:val="clear" w:pos="7920"/>
                <w:tab w:val="clear" w:pos="10800"/>
              </w:tabs>
              <w:rPr>
                <w:rFonts w:asciiTheme="minorHAnsi" w:hAnsiTheme="minorHAnsi"/>
                <w:color w:val="auto"/>
                <w:szCs w:val="22"/>
              </w:rPr>
            </w:pPr>
          </w:p>
          <w:p w14:paraId="562040C5" w14:textId="77777777" w:rsidR="00FD1375" w:rsidRPr="00FD1375" w:rsidRDefault="00FD1375" w:rsidP="00FD1375">
            <w:pPr>
              <w:tabs>
                <w:tab w:val="clear" w:pos="7200"/>
                <w:tab w:val="clear" w:pos="7920"/>
                <w:tab w:val="clear" w:pos="10800"/>
              </w:tabs>
              <w:rPr>
                <w:rFonts w:asciiTheme="minorHAnsi" w:hAnsiTheme="minorHAnsi"/>
                <w:color w:val="auto"/>
                <w:szCs w:val="22"/>
              </w:rPr>
            </w:pPr>
          </w:p>
          <w:p w14:paraId="2E61BBE1" w14:textId="77777777" w:rsidR="00FD1375" w:rsidRPr="00FD1375" w:rsidRDefault="00FD1375" w:rsidP="00FD1375">
            <w:pPr>
              <w:tabs>
                <w:tab w:val="clear" w:pos="7200"/>
                <w:tab w:val="clear" w:pos="7920"/>
                <w:tab w:val="clear" w:pos="10800"/>
              </w:tabs>
              <w:rPr>
                <w:rFonts w:asciiTheme="minorHAnsi" w:hAnsiTheme="minorHAnsi"/>
                <w:color w:val="auto"/>
                <w:szCs w:val="22"/>
              </w:rPr>
            </w:pPr>
          </w:p>
        </w:tc>
        <w:tc>
          <w:tcPr>
            <w:tcW w:w="2531" w:type="dxa"/>
          </w:tcPr>
          <w:p w14:paraId="7671794E" w14:textId="77777777" w:rsidR="00FD1375" w:rsidRPr="00FD1375" w:rsidRDefault="00FD1375" w:rsidP="00FD1375">
            <w:pPr>
              <w:tabs>
                <w:tab w:val="clear" w:pos="7200"/>
                <w:tab w:val="clear" w:pos="7920"/>
                <w:tab w:val="clear" w:pos="10800"/>
              </w:tabs>
              <w:rPr>
                <w:rFonts w:asciiTheme="minorHAnsi" w:hAnsiTheme="minorHAnsi"/>
                <w:color w:val="auto"/>
                <w:szCs w:val="22"/>
              </w:rPr>
            </w:pPr>
            <w:r w:rsidRPr="00FD1375">
              <w:rPr>
                <w:rFonts w:asciiTheme="minorHAnsi" w:hAnsiTheme="minorHAnsi"/>
                <w:color w:val="auto"/>
                <w:szCs w:val="22"/>
              </w:rPr>
              <w:t xml:space="preserve">Addresses all three (3) of the selected components from the Danielson Framework with equal attention to both </w:t>
            </w:r>
          </w:p>
        </w:tc>
        <w:tc>
          <w:tcPr>
            <w:tcW w:w="2531" w:type="dxa"/>
          </w:tcPr>
          <w:p w14:paraId="7A47ABFB" w14:textId="77777777" w:rsidR="00FD1375" w:rsidRPr="00FD1375" w:rsidRDefault="00FD1375" w:rsidP="00FD1375">
            <w:pPr>
              <w:tabs>
                <w:tab w:val="clear" w:pos="7200"/>
                <w:tab w:val="clear" w:pos="7920"/>
                <w:tab w:val="clear" w:pos="10800"/>
              </w:tabs>
              <w:rPr>
                <w:rFonts w:asciiTheme="minorHAnsi" w:hAnsiTheme="minorHAnsi"/>
                <w:color w:val="auto"/>
                <w:szCs w:val="22"/>
              </w:rPr>
            </w:pPr>
            <w:r w:rsidRPr="00FD1375">
              <w:rPr>
                <w:rFonts w:asciiTheme="minorHAnsi" w:hAnsiTheme="minorHAnsi"/>
                <w:color w:val="auto"/>
                <w:szCs w:val="22"/>
              </w:rPr>
              <w:t xml:space="preserve">Addresses two (2) of the three (3) selected components from the Danielson Framework with limited attention to one of them </w:t>
            </w:r>
          </w:p>
        </w:tc>
        <w:tc>
          <w:tcPr>
            <w:tcW w:w="2531" w:type="dxa"/>
          </w:tcPr>
          <w:p w14:paraId="2A9DA5C2" w14:textId="77777777" w:rsidR="00FD1375" w:rsidRPr="00FD1375" w:rsidRDefault="00FD1375" w:rsidP="00FD1375">
            <w:pPr>
              <w:tabs>
                <w:tab w:val="clear" w:pos="7200"/>
                <w:tab w:val="clear" w:pos="7920"/>
                <w:tab w:val="clear" w:pos="10800"/>
              </w:tabs>
              <w:rPr>
                <w:rFonts w:asciiTheme="minorHAnsi" w:hAnsiTheme="minorHAnsi"/>
                <w:color w:val="auto"/>
                <w:szCs w:val="22"/>
              </w:rPr>
            </w:pPr>
            <w:r w:rsidRPr="00FD1375">
              <w:rPr>
                <w:rFonts w:asciiTheme="minorHAnsi" w:hAnsiTheme="minorHAnsi"/>
                <w:color w:val="auto"/>
                <w:szCs w:val="22"/>
              </w:rPr>
              <w:t>Addresses only one (1) component or does not address the Danielson Framework</w:t>
            </w:r>
          </w:p>
        </w:tc>
      </w:tr>
      <w:tr w:rsidR="00FD1375" w:rsidRPr="00FD1375" w14:paraId="5B155CAA" w14:textId="77777777" w:rsidTr="00FD1375">
        <w:trPr>
          <w:trHeight w:val="1105"/>
        </w:trPr>
        <w:tc>
          <w:tcPr>
            <w:tcW w:w="3170" w:type="dxa"/>
          </w:tcPr>
          <w:p w14:paraId="2591827F" w14:textId="77777777" w:rsidR="00FD1375" w:rsidRPr="00FD1375" w:rsidRDefault="00FD1375" w:rsidP="00FD1375">
            <w:pPr>
              <w:tabs>
                <w:tab w:val="clear" w:pos="7200"/>
                <w:tab w:val="clear" w:pos="7920"/>
                <w:tab w:val="clear" w:pos="10800"/>
              </w:tabs>
              <w:rPr>
                <w:rFonts w:asciiTheme="minorHAnsi" w:hAnsiTheme="minorHAnsi"/>
                <w:color w:val="auto"/>
                <w:szCs w:val="22"/>
              </w:rPr>
            </w:pPr>
            <w:r w:rsidRPr="00FD1375">
              <w:rPr>
                <w:rFonts w:asciiTheme="minorHAnsi" w:hAnsiTheme="minorHAnsi"/>
                <w:color w:val="auto"/>
                <w:szCs w:val="22"/>
              </w:rPr>
              <w:t>Evidence (Support) from Field Placement Experiences</w:t>
            </w:r>
          </w:p>
          <w:p w14:paraId="5A480E30" w14:textId="77777777" w:rsidR="00FD1375" w:rsidRPr="00FD1375" w:rsidRDefault="00FD1375" w:rsidP="00FD1375">
            <w:pPr>
              <w:tabs>
                <w:tab w:val="clear" w:pos="7200"/>
                <w:tab w:val="clear" w:pos="7920"/>
                <w:tab w:val="clear" w:pos="10800"/>
              </w:tabs>
              <w:rPr>
                <w:rFonts w:asciiTheme="minorHAnsi" w:hAnsiTheme="minorHAnsi"/>
                <w:color w:val="auto"/>
                <w:szCs w:val="22"/>
              </w:rPr>
            </w:pPr>
          </w:p>
          <w:p w14:paraId="19552F4A" w14:textId="77777777" w:rsidR="00FD1375" w:rsidRPr="00FD1375" w:rsidRDefault="00FD1375" w:rsidP="00FD1375">
            <w:pPr>
              <w:tabs>
                <w:tab w:val="clear" w:pos="7200"/>
                <w:tab w:val="clear" w:pos="7920"/>
                <w:tab w:val="clear" w:pos="10800"/>
              </w:tabs>
              <w:rPr>
                <w:rFonts w:asciiTheme="minorHAnsi" w:hAnsiTheme="minorHAnsi"/>
                <w:color w:val="auto"/>
                <w:szCs w:val="22"/>
              </w:rPr>
            </w:pPr>
          </w:p>
        </w:tc>
        <w:tc>
          <w:tcPr>
            <w:tcW w:w="2531" w:type="dxa"/>
          </w:tcPr>
          <w:p w14:paraId="7403FA47" w14:textId="77777777" w:rsidR="00FD1375" w:rsidRPr="00FD1375" w:rsidRDefault="00FD1375" w:rsidP="00FD1375">
            <w:pPr>
              <w:tabs>
                <w:tab w:val="clear" w:pos="7200"/>
                <w:tab w:val="clear" w:pos="7920"/>
                <w:tab w:val="clear" w:pos="10800"/>
              </w:tabs>
              <w:rPr>
                <w:rFonts w:asciiTheme="minorHAnsi" w:hAnsiTheme="minorHAnsi"/>
                <w:color w:val="auto"/>
                <w:szCs w:val="22"/>
              </w:rPr>
            </w:pPr>
            <w:r w:rsidRPr="00FD1375">
              <w:rPr>
                <w:rFonts w:asciiTheme="minorHAnsi" w:hAnsiTheme="minorHAnsi"/>
                <w:color w:val="auto"/>
                <w:szCs w:val="22"/>
              </w:rPr>
              <w:t>Provides detailed, specific evidence from field placement classroom</w:t>
            </w:r>
          </w:p>
        </w:tc>
        <w:tc>
          <w:tcPr>
            <w:tcW w:w="2531" w:type="dxa"/>
          </w:tcPr>
          <w:p w14:paraId="57A5722C" w14:textId="77777777" w:rsidR="00FD1375" w:rsidRPr="00FD1375" w:rsidRDefault="00FD1375" w:rsidP="00FD1375">
            <w:pPr>
              <w:tabs>
                <w:tab w:val="clear" w:pos="7200"/>
                <w:tab w:val="clear" w:pos="7920"/>
                <w:tab w:val="clear" w:pos="10800"/>
              </w:tabs>
              <w:rPr>
                <w:rFonts w:asciiTheme="minorHAnsi" w:hAnsiTheme="minorHAnsi"/>
                <w:color w:val="auto"/>
                <w:szCs w:val="22"/>
              </w:rPr>
            </w:pPr>
            <w:r w:rsidRPr="00FD1375">
              <w:rPr>
                <w:rFonts w:asciiTheme="minorHAnsi" w:hAnsiTheme="minorHAnsi"/>
                <w:color w:val="auto"/>
                <w:szCs w:val="22"/>
              </w:rPr>
              <w:t>Makes minimal or incomplete references to field placement classroom</w:t>
            </w:r>
          </w:p>
        </w:tc>
        <w:tc>
          <w:tcPr>
            <w:tcW w:w="2531" w:type="dxa"/>
          </w:tcPr>
          <w:p w14:paraId="0119EFE9" w14:textId="77777777" w:rsidR="00FD1375" w:rsidRPr="00FD1375" w:rsidRDefault="00FD1375" w:rsidP="00FD1375">
            <w:pPr>
              <w:tabs>
                <w:tab w:val="clear" w:pos="7200"/>
                <w:tab w:val="clear" w:pos="7920"/>
                <w:tab w:val="clear" w:pos="10800"/>
              </w:tabs>
              <w:rPr>
                <w:rFonts w:asciiTheme="minorHAnsi" w:hAnsiTheme="minorHAnsi"/>
                <w:color w:val="auto"/>
                <w:szCs w:val="22"/>
              </w:rPr>
            </w:pPr>
            <w:r w:rsidRPr="00FD1375">
              <w:rPr>
                <w:rFonts w:asciiTheme="minorHAnsi" w:hAnsiTheme="minorHAnsi"/>
                <w:color w:val="auto"/>
                <w:szCs w:val="22"/>
              </w:rPr>
              <w:t>Makes no reference to field placement classroom</w:t>
            </w:r>
          </w:p>
        </w:tc>
      </w:tr>
      <w:tr w:rsidR="00FD1375" w:rsidRPr="00FD1375" w14:paraId="30819AB4" w14:textId="77777777" w:rsidTr="00FD1375">
        <w:trPr>
          <w:trHeight w:val="1651"/>
        </w:trPr>
        <w:tc>
          <w:tcPr>
            <w:tcW w:w="3170" w:type="dxa"/>
          </w:tcPr>
          <w:p w14:paraId="5D90C73D" w14:textId="77777777" w:rsidR="00FD1375" w:rsidRPr="00FD1375" w:rsidRDefault="00FD1375" w:rsidP="00FD1375">
            <w:pPr>
              <w:tabs>
                <w:tab w:val="clear" w:pos="7200"/>
                <w:tab w:val="clear" w:pos="7920"/>
                <w:tab w:val="clear" w:pos="10800"/>
              </w:tabs>
              <w:rPr>
                <w:rFonts w:asciiTheme="minorHAnsi" w:hAnsiTheme="minorHAnsi"/>
                <w:color w:val="auto"/>
                <w:szCs w:val="22"/>
              </w:rPr>
            </w:pPr>
            <w:r w:rsidRPr="00FD1375">
              <w:rPr>
                <w:rFonts w:asciiTheme="minorHAnsi" w:hAnsiTheme="minorHAnsi"/>
                <w:color w:val="auto"/>
                <w:szCs w:val="22"/>
              </w:rPr>
              <w:t>Relationship to Course/Seminar Learning</w:t>
            </w:r>
          </w:p>
          <w:p w14:paraId="16386088" w14:textId="77777777" w:rsidR="00FD1375" w:rsidRPr="00FD1375" w:rsidRDefault="00FD1375" w:rsidP="00FD1375">
            <w:pPr>
              <w:tabs>
                <w:tab w:val="clear" w:pos="7200"/>
                <w:tab w:val="clear" w:pos="7920"/>
                <w:tab w:val="clear" w:pos="10800"/>
              </w:tabs>
              <w:rPr>
                <w:rFonts w:asciiTheme="minorHAnsi" w:hAnsiTheme="minorHAnsi"/>
                <w:color w:val="auto"/>
                <w:szCs w:val="22"/>
              </w:rPr>
            </w:pPr>
          </w:p>
          <w:p w14:paraId="0BDBEE11" w14:textId="77777777" w:rsidR="00FD1375" w:rsidRPr="00FD1375" w:rsidRDefault="00FD1375" w:rsidP="00FD1375">
            <w:pPr>
              <w:tabs>
                <w:tab w:val="clear" w:pos="7200"/>
                <w:tab w:val="clear" w:pos="7920"/>
                <w:tab w:val="clear" w:pos="10800"/>
              </w:tabs>
              <w:rPr>
                <w:rFonts w:asciiTheme="minorHAnsi" w:hAnsiTheme="minorHAnsi"/>
                <w:color w:val="auto"/>
                <w:szCs w:val="22"/>
              </w:rPr>
            </w:pPr>
          </w:p>
        </w:tc>
        <w:tc>
          <w:tcPr>
            <w:tcW w:w="2531" w:type="dxa"/>
          </w:tcPr>
          <w:p w14:paraId="0F48BF8C" w14:textId="77777777" w:rsidR="00FD1375" w:rsidRPr="00FD1375" w:rsidRDefault="00FD1375" w:rsidP="00FD1375">
            <w:pPr>
              <w:tabs>
                <w:tab w:val="clear" w:pos="7200"/>
                <w:tab w:val="clear" w:pos="7920"/>
                <w:tab w:val="clear" w:pos="10800"/>
              </w:tabs>
              <w:rPr>
                <w:rFonts w:asciiTheme="minorHAnsi" w:hAnsiTheme="minorHAnsi"/>
                <w:color w:val="auto"/>
                <w:szCs w:val="22"/>
              </w:rPr>
            </w:pPr>
            <w:r w:rsidRPr="00FD1375">
              <w:rPr>
                <w:rFonts w:asciiTheme="minorHAnsi" w:hAnsiTheme="minorHAnsi"/>
                <w:color w:val="auto"/>
                <w:szCs w:val="22"/>
              </w:rPr>
              <w:t>Draws specific comparisons and/or makes contrasts to theory and content from University courses/seminars</w:t>
            </w:r>
          </w:p>
        </w:tc>
        <w:tc>
          <w:tcPr>
            <w:tcW w:w="2531" w:type="dxa"/>
          </w:tcPr>
          <w:p w14:paraId="74E90844" w14:textId="77777777" w:rsidR="00FD1375" w:rsidRPr="00FD1375" w:rsidRDefault="00FD1375" w:rsidP="00FD1375">
            <w:pPr>
              <w:tabs>
                <w:tab w:val="clear" w:pos="7200"/>
                <w:tab w:val="clear" w:pos="7920"/>
                <w:tab w:val="clear" w:pos="10800"/>
              </w:tabs>
              <w:rPr>
                <w:rFonts w:asciiTheme="minorHAnsi" w:hAnsiTheme="minorHAnsi"/>
                <w:color w:val="auto"/>
                <w:szCs w:val="22"/>
              </w:rPr>
            </w:pPr>
            <w:r w:rsidRPr="00FD1375">
              <w:rPr>
                <w:rFonts w:asciiTheme="minorHAnsi" w:hAnsiTheme="minorHAnsi"/>
                <w:color w:val="auto"/>
                <w:szCs w:val="22"/>
              </w:rPr>
              <w:t>Makes indirect/incomplete connections to theory and content from University courses/seminars</w:t>
            </w:r>
          </w:p>
        </w:tc>
        <w:tc>
          <w:tcPr>
            <w:tcW w:w="2531" w:type="dxa"/>
          </w:tcPr>
          <w:p w14:paraId="2AEF1190" w14:textId="77777777" w:rsidR="00FD1375" w:rsidRPr="00FD1375" w:rsidRDefault="00FD1375" w:rsidP="00FD1375">
            <w:pPr>
              <w:tabs>
                <w:tab w:val="clear" w:pos="7200"/>
                <w:tab w:val="clear" w:pos="7920"/>
                <w:tab w:val="clear" w:pos="10800"/>
              </w:tabs>
              <w:rPr>
                <w:rFonts w:asciiTheme="minorHAnsi" w:hAnsiTheme="minorHAnsi"/>
                <w:color w:val="auto"/>
                <w:szCs w:val="22"/>
              </w:rPr>
            </w:pPr>
            <w:r w:rsidRPr="00FD1375">
              <w:rPr>
                <w:rFonts w:asciiTheme="minorHAnsi" w:hAnsiTheme="minorHAnsi"/>
                <w:color w:val="auto"/>
                <w:szCs w:val="22"/>
              </w:rPr>
              <w:t>Provides no connections to theory/content from University courses/seminars</w:t>
            </w:r>
          </w:p>
        </w:tc>
      </w:tr>
      <w:tr w:rsidR="00FD1375" w:rsidRPr="00FD1375" w14:paraId="2A3E2013" w14:textId="77777777" w:rsidTr="00FD1375">
        <w:trPr>
          <w:trHeight w:val="2210"/>
        </w:trPr>
        <w:tc>
          <w:tcPr>
            <w:tcW w:w="3170" w:type="dxa"/>
          </w:tcPr>
          <w:p w14:paraId="7718B99D" w14:textId="77777777" w:rsidR="00FD1375" w:rsidRPr="00FD1375" w:rsidRDefault="00FD1375" w:rsidP="00FD1375">
            <w:pPr>
              <w:tabs>
                <w:tab w:val="clear" w:pos="7200"/>
                <w:tab w:val="clear" w:pos="7920"/>
                <w:tab w:val="clear" w:pos="10800"/>
              </w:tabs>
              <w:rPr>
                <w:rFonts w:asciiTheme="minorHAnsi" w:hAnsiTheme="minorHAnsi"/>
                <w:color w:val="auto"/>
                <w:szCs w:val="22"/>
              </w:rPr>
            </w:pPr>
            <w:r w:rsidRPr="00FD1375">
              <w:rPr>
                <w:rFonts w:asciiTheme="minorHAnsi" w:hAnsiTheme="minorHAnsi"/>
                <w:color w:val="auto"/>
                <w:szCs w:val="22"/>
              </w:rPr>
              <w:t>Reflective Disposition</w:t>
            </w:r>
          </w:p>
          <w:p w14:paraId="0A95AE28" w14:textId="77777777" w:rsidR="00FD1375" w:rsidRPr="00FD1375" w:rsidRDefault="00FD1375" w:rsidP="00FD1375">
            <w:pPr>
              <w:tabs>
                <w:tab w:val="clear" w:pos="7200"/>
                <w:tab w:val="clear" w:pos="7920"/>
                <w:tab w:val="clear" w:pos="10800"/>
              </w:tabs>
              <w:rPr>
                <w:rFonts w:asciiTheme="minorHAnsi" w:hAnsiTheme="minorHAnsi"/>
                <w:color w:val="auto"/>
                <w:szCs w:val="22"/>
              </w:rPr>
            </w:pPr>
          </w:p>
          <w:p w14:paraId="2B46DA39" w14:textId="77777777" w:rsidR="00FD1375" w:rsidRPr="00FD1375" w:rsidRDefault="00FD1375" w:rsidP="00FD1375">
            <w:pPr>
              <w:tabs>
                <w:tab w:val="clear" w:pos="7200"/>
                <w:tab w:val="clear" w:pos="7920"/>
                <w:tab w:val="clear" w:pos="10800"/>
              </w:tabs>
              <w:rPr>
                <w:rFonts w:asciiTheme="minorHAnsi" w:hAnsiTheme="minorHAnsi"/>
                <w:color w:val="auto"/>
                <w:szCs w:val="22"/>
              </w:rPr>
            </w:pPr>
          </w:p>
          <w:p w14:paraId="582E7E31" w14:textId="77777777" w:rsidR="00FD1375" w:rsidRPr="00FD1375" w:rsidRDefault="00FD1375" w:rsidP="00FD1375">
            <w:pPr>
              <w:tabs>
                <w:tab w:val="clear" w:pos="7200"/>
                <w:tab w:val="clear" w:pos="7920"/>
                <w:tab w:val="clear" w:pos="10800"/>
              </w:tabs>
              <w:rPr>
                <w:rFonts w:asciiTheme="minorHAnsi" w:hAnsiTheme="minorHAnsi"/>
                <w:color w:val="auto"/>
                <w:szCs w:val="22"/>
              </w:rPr>
            </w:pPr>
          </w:p>
        </w:tc>
        <w:tc>
          <w:tcPr>
            <w:tcW w:w="2531" w:type="dxa"/>
          </w:tcPr>
          <w:p w14:paraId="0AAC1491" w14:textId="77777777" w:rsidR="00FD1375" w:rsidRPr="00FD1375" w:rsidRDefault="00FD1375" w:rsidP="00FD1375">
            <w:pPr>
              <w:tabs>
                <w:tab w:val="clear" w:pos="7200"/>
                <w:tab w:val="clear" w:pos="7920"/>
                <w:tab w:val="clear" w:pos="10800"/>
              </w:tabs>
              <w:rPr>
                <w:rFonts w:asciiTheme="minorHAnsi" w:hAnsiTheme="minorHAnsi"/>
                <w:color w:val="auto"/>
                <w:szCs w:val="22"/>
              </w:rPr>
            </w:pPr>
            <w:r w:rsidRPr="00FD1375">
              <w:rPr>
                <w:rFonts w:asciiTheme="minorHAnsi" w:hAnsiTheme="minorHAnsi"/>
                <w:color w:val="auto"/>
                <w:szCs w:val="22"/>
              </w:rPr>
              <w:t>Considers specific field placement evidence and University classroom learning to reflect significantly on personal/professional beliefs and future teaching practice</w:t>
            </w:r>
          </w:p>
        </w:tc>
        <w:tc>
          <w:tcPr>
            <w:tcW w:w="2531" w:type="dxa"/>
          </w:tcPr>
          <w:p w14:paraId="069DAE56" w14:textId="77777777" w:rsidR="00FD1375" w:rsidRPr="00FD1375" w:rsidRDefault="00FD1375" w:rsidP="00FD1375">
            <w:pPr>
              <w:tabs>
                <w:tab w:val="clear" w:pos="7200"/>
                <w:tab w:val="clear" w:pos="7920"/>
                <w:tab w:val="clear" w:pos="10800"/>
              </w:tabs>
              <w:rPr>
                <w:rFonts w:asciiTheme="minorHAnsi" w:hAnsiTheme="minorHAnsi"/>
                <w:color w:val="auto"/>
                <w:szCs w:val="22"/>
              </w:rPr>
            </w:pPr>
            <w:r w:rsidRPr="00FD1375">
              <w:rPr>
                <w:rFonts w:asciiTheme="minorHAnsi" w:hAnsiTheme="minorHAnsi"/>
                <w:color w:val="auto"/>
                <w:szCs w:val="22"/>
              </w:rPr>
              <w:t>Offers some vague reflection on how field placement evidence and classroom learning may impact beliefs and teaching practices</w:t>
            </w:r>
          </w:p>
        </w:tc>
        <w:tc>
          <w:tcPr>
            <w:tcW w:w="2531" w:type="dxa"/>
          </w:tcPr>
          <w:p w14:paraId="6A35BA6F" w14:textId="77777777" w:rsidR="00FD1375" w:rsidRPr="00FD1375" w:rsidRDefault="00FD1375" w:rsidP="00FD1375">
            <w:pPr>
              <w:tabs>
                <w:tab w:val="clear" w:pos="7200"/>
                <w:tab w:val="clear" w:pos="7920"/>
                <w:tab w:val="clear" w:pos="10800"/>
              </w:tabs>
              <w:rPr>
                <w:rFonts w:asciiTheme="minorHAnsi" w:hAnsiTheme="minorHAnsi"/>
                <w:color w:val="auto"/>
                <w:szCs w:val="22"/>
              </w:rPr>
            </w:pPr>
            <w:r w:rsidRPr="00FD1375">
              <w:rPr>
                <w:rFonts w:asciiTheme="minorHAnsi" w:hAnsiTheme="minorHAnsi"/>
                <w:color w:val="auto"/>
                <w:szCs w:val="22"/>
              </w:rPr>
              <w:t>Makes no substantive reflections on evidence and learning in relationships to beliefs and future practices</w:t>
            </w:r>
          </w:p>
        </w:tc>
      </w:tr>
      <w:tr w:rsidR="00FD1375" w:rsidRPr="00FD1375" w14:paraId="1C59A699" w14:textId="77777777" w:rsidTr="00FD1375">
        <w:trPr>
          <w:trHeight w:val="1371"/>
        </w:trPr>
        <w:tc>
          <w:tcPr>
            <w:tcW w:w="3170" w:type="dxa"/>
          </w:tcPr>
          <w:p w14:paraId="2C613406" w14:textId="77777777" w:rsidR="00FD1375" w:rsidRPr="00FD1375" w:rsidRDefault="00FD1375" w:rsidP="00FD1375">
            <w:pPr>
              <w:tabs>
                <w:tab w:val="clear" w:pos="7200"/>
                <w:tab w:val="clear" w:pos="7920"/>
                <w:tab w:val="clear" w:pos="10800"/>
              </w:tabs>
              <w:rPr>
                <w:rFonts w:asciiTheme="minorHAnsi" w:hAnsiTheme="minorHAnsi"/>
                <w:color w:val="auto"/>
                <w:szCs w:val="22"/>
              </w:rPr>
            </w:pPr>
            <w:r w:rsidRPr="00FD1375">
              <w:rPr>
                <w:rFonts w:asciiTheme="minorHAnsi" w:hAnsiTheme="minorHAnsi"/>
                <w:color w:val="auto"/>
                <w:szCs w:val="22"/>
              </w:rPr>
              <w:t>Grammar/Conventions/Quality of Writing</w:t>
            </w:r>
          </w:p>
          <w:p w14:paraId="281589B8" w14:textId="77777777" w:rsidR="00FD1375" w:rsidRPr="00FD1375" w:rsidRDefault="00FD1375" w:rsidP="00FD1375">
            <w:pPr>
              <w:tabs>
                <w:tab w:val="clear" w:pos="7200"/>
                <w:tab w:val="clear" w:pos="7920"/>
                <w:tab w:val="clear" w:pos="10800"/>
              </w:tabs>
              <w:rPr>
                <w:rFonts w:asciiTheme="minorHAnsi" w:hAnsiTheme="minorHAnsi"/>
                <w:color w:val="auto"/>
                <w:szCs w:val="22"/>
              </w:rPr>
            </w:pPr>
          </w:p>
          <w:p w14:paraId="5D5132E1" w14:textId="77777777" w:rsidR="00FD1375" w:rsidRPr="00FD1375" w:rsidRDefault="00FD1375" w:rsidP="00FD1375">
            <w:pPr>
              <w:tabs>
                <w:tab w:val="clear" w:pos="7200"/>
                <w:tab w:val="clear" w:pos="7920"/>
                <w:tab w:val="clear" w:pos="10800"/>
              </w:tabs>
              <w:rPr>
                <w:rFonts w:asciiTheme="minorHAnsi" w:hAnsiTheme="minorHAnsi"/>
                <w:color w:val="auto"/>
                <w:szCs w:val="22"/>
              </w:rPr>
            </w:pPr>
          </w:p>
        </w:tc>
        <w:tc>
          <w:tcPr>
            <w:tcW w:w="2531" w:type="dxa"/>
          </w:tcPr>
          <w:p w14:paraId="0F19D62E" w14:textId="77777777" w:rsidR="00FD1375" w:rsidRPr="00FD1375" w:rsidRDefault="00FD1375" w:rsidP="00FD1375">
            <w:pPr>
              <w:tabs>
                <w:tab w:val="clear" w:pos="7200"/>
                <w:tab w:val="clear" w:pos="7920"/>
                <w:tab w:val="clear" w:pos="10800"/>
              </w:tabs>
              <w:rPr>
                <w:rFonts w:asciiTheme="minorHAnsi" w:hAnsiTheme="minorHAnsi"/>
                <w:color w:val="auto"/>
                <w:szCs w:val="22"/>
              </w:rPr>
            </w:pPr>
            <w:r w:rsidRPr="00FD1375">
              <w:rPr>
                <w:rFonts w:asciiTheme="minorHAnsi" w:hAnsiTheme="minorHAnsi"/>
                <w:color w:val="auto"/>
                <w:szCs w:val="22"/>
              </w:rPr>
              <w:t>Free of grammatical and spelling errors;</w:t>
            </w:r>
          </w:p>
          <w:p w14:paraId="6D3A6086" w14:textId="77777777" w:rsidR="00FD1375" w:rsidRPr="00FD1375" w:rsidRDefault="00FD1375" w:rsidP="00FD1375">
            <w:pPr>
              <w:tabs>
                <w:tab w:val="clear" w:pos="7200"/>
                <w:tab w:val="clear" w:pos="7920"/>
                <w:tab w:val="clear" w:pos="10800"/>
              </w:tabs>
              <w:rPr>
                <w:rFonts w:asciiTheme="minorHAnsi" w:hAnsiTheme="minorHAnsi"/>
                <w:color w:val="auto"/>
                <w:szCs w:val="22"/>
              </w:rPr>
            </w:pPr>
            <w:r w:rsidRPr="00FD1375">
              <w:rPr>
                <w:rFonts w:asciiTheme="minorHAnsi" w:hAnsiTheme="minorHAnsi"/>
                <w:color w:val="auto"/>
                <w:szCs w:val="22"/>
              </w:rPr>
              <w:t>writing is clear and concise with appropriate transitions</w:t>
            </w:r>
          </w:p>
        </w:tc>
        <w:tc>
          <w:tcPr>
            <w:tcW w:w="2531" w:type="dxa"/>
          </w:tcPr>
          <w:p w14:paraId="7395EF42" w14:textId="77777777" w:rsidR="00FD1375" w:rsidRPr="00FD1375" w:rsidRDefault="00FD1375" w:rsidP="00FD1375">
            <w:pPr>
              <w:tabs>
                <w:tab w:val="clear" w:pos="7200"/>
                <w:tab w:val="clear" w:pos="7920"/>
                <w:tab w:val="clear" w:pos="10800"/>
              </w:tabs>
              <w:rPr>
                <w:rFonts w:asciiTheme="minorHAnsi" w:hAnsiTheme="minorHAnsi"/>
                <w:color w:val="auto"/>
                <w:szCs w:val="22"/>
              </w:rPr>
            </w:pPr>
            <w:r w:rsidRPr="00FD1375">
              <w:rPr>
                <w:rFonts w:asciiTheme="minorHAnsi" w:hAnsiTheme="minorHAnsi"/>
                <w:color w:val="auto"/>
                <w:szCs w:val="22"/>
              </w:rPr>
              <w:t>Minor grammatical and spelling errors; some issues with clarity and transitions in writing</w:t>
            </w:r>
          </w:p>
        </w:tc>
        <w:tc>
          <w:tcPr>
            <w:tcW w:w="2531" w:type="dxa"/>
          </w:tcPr>
          <w:p w14:paraId="5A08BD79" w14:textId="77777777" w:rsidR="00FD1375" w:rsidRPr="00FD1375" w:rsidRDefault="00FD1375" w:rsidP="00FD1375">
            <w:pPr>
              <w:tabs>
                <w:tab w:val="clear" w:pos="7200"/>
                <w:tab w:val="clear" w:pos="7920"/>
                <w:tab w:val="clear" w:pos="10800"/>
              </w:tabs>
              <w:rPr>
                <w:rFonts w:asciiTheme="minorHAnsi" w:hAnsiTheme="minorHAnsi"/>
                <w:color w:val="auto"/>
                <w:szCs w:val="22"/>
              </w:rPr>
            </w:pPr>
            <w:r w:rsidRPr="00FD1375">
              <w:rPr>
                <w:rFonts w:asciiTheme="minorHAnsi" w:hAnsiTheme="minorHAnsi"/>
                <w:color w:val="auto"/>
                <w:szCs w:val="22"/>
              </w:rPr>
              <w:t>Major grammatical and spelling errors; awkward writing style that prevents understanding</w:t>
            </w:r>
          </w:p>
        </w:tc>
      </w:tr>
    </w:tbl>
    <w:p w14:paraId="3658F4AE" w14:textId="77777777" w:rsidR="00FD1375" w:rsidRPr="00FD1375" w:rsidRDefault="00FD1375" w:rsidP="00FD1375">
      <w:pPr>
        <w:tabs>
          <w:tab w:val="clear" w:pos="7200"/>
          <w:tab w:val="clear" w:pos="7920"/>
          <w:tab w:val="clear" w:pos="10800"/>
        </w:tabs>
        <w:spacing w:after="200" w:line="276" w:lineRule="auto"/>
        <w:rPr>
          <w:rFonts w:asciiTheme="minorHAnsi" w:eastAsiaTheme="minorHAnsi" w:hAnsiTheme="minorHAnsi" w:cstheme="minorBidi"/>
          <w:color w:val="auto"/>
          <w:szCs w:val="22"/>
        </w:rPr>
      </w:pPr>
    </w:p>
    <w:p w14:paraId="0DAF7A6D" w14:textId="77777777" w:rsidR="00FD1375" w:rsidRPr="00FD1375" w:rsidRDefault="00FD1375" w:rsidP="00FD1375">
      <w:pPr>
        <w:tabs>
          <w:tab w:val="clear" w:pos="7200"/>
          <w:tab w:val="clear" w:pos="7920"/>
          <w:tab w:val="clear" w:pos="10800"/>
        </w:tabs>
        <w:spacing w:after="200" w:line="276" w:lineRule="auto"/>
        <w:rPr>
          <w:rFonts w:asciiTheme="minorHAnsi" w:eastAsiaTheme="minorHAnsi" w:hAnsiTheme="minorHAnsi" w:cstheme="minorBidi"/>
          <w:b/>
          <w:color w:val="auto"/>
          <w:szCs w:val="22"/>
        </w:rPr>
      </w:pPr>
      <w:r w:rsidRPr="00FD1375">
        <w:rPr>
          <w:rFonts w:asciiTheme="minorHAnsi" w:eastAsiaTheme="minorHAnsi" w:hAnsiTheme="minorHAnsi" w:cstheme="minorBidi"/>
          <w:color w:val="auto"/>
          <w:szCs w:val="22"/>
        </w:rPr>
        <w:tab/>
      </w:r>
      <w:r w:rsidRPr="00FD1375">
        <w:rPr>
          <w:rFonts w:asciiTheme="minorHAnsi" w:eastAsiaTheme="minorHAnsi" w:hAnsiTheme="minorHAnsi" w:cstheme="minorBidi"/>
          <w:color w:val="auto"/>
          <w:szCs w:val="22"/>
        </w:rPr>
        <w:tab/>
      </w:r>
      <w:r w:rsidRPr="00FD1375">
        <w:rPr>
          <w:rFonts w:asciiTheme="minorHAnsi" w:eastAsiaTheme="minorHAnsi" w:hAnsiTheme="minorHAnsi" w:cstheme="minorBidi"/>
          <w:color w:val="auto"/>
          <w:szCs w:val="22"/>
        </w:rPr>
        <w:tab/>
      </w:r>
      <w:r w:rsidRPr="00FD1375">
        <w:rPr>
          <w:rFonts w:asciiTheme="minorHAnsi" w:eastAsiaTheme="minorHAnsi" w:hAnsiTheme="minorHAnsi" w:cstheme="minorBidi"/>
          <w:color w:val="auto"/>
          <w:szCs w:val="22"/>
        </w:rPr>
        <w:tab/>
      </w:r>
      <w:r w:rsidRPr="00FD1375">
        <w:rPr>
          <w:rFonts w:asciiTheme="minorHAnsi" w:eastAsiaTheme="minorHAnsi" w:hAnsiTheme="minorHAnsi" w:cstheme="minorBidi"/>
          <w:color w:val="auto"/>
          <w:szCs w:val="22"/>
        </w:rPr>
        <w:tab/>
      </w:r>
      <w:r w:rsidRPr="00FD1375">
        <w:rPr>
          <w:rFonts w:asciiTheme="minorHAnsi" w:eastAsiaTheme="minorHAnsi" w:hAnsiTheme="minorHAnsi" w:cstheme="minorBidi"/>
          <w:color w:val="auto"/>
          <w:szCs w:val="22"/>
        </w:rPr>
        <w:tab/>
      </w:r>
      <w:r w:rsidRPr="00FD1375">
        <w:rPr>
          <w:rFonts w:asciiTheme="minorHAnsi" w:eastAsiaTheme="minorHAnsi" w:hAnsiTheme="minorHAnsi" w:cstheme="minorBidi"/>
          <w:color w:val="auto"/>
          <w:szCs w:val="22"/>
        </w:rPr>
        <w:tab/>
      </w:r>
      <w:r w:rsidRPr="00FD1375">
        <w:rPr>
          <w:rFonts w:asciiTheme="minorHAnsi" w:eastAsiaTheme="minorHAnsi" w:hAnsiTheme="minorHAnsi" w:cstheme="minorBidi"/>
          <w:color w:val="auto"/>
          <w:szCs w:val="22"/>
        </w:rPr>
        <w:tab/>
      </w:r>
      <w:r w:rsidRPr="00FD1375">
        <w:rPr>
          <w:rFonts w:asciiTheme="minorHAnsi" w:eastAsiaTheme="minorHAnsi" w:hAnsiTheme="minorHAnsi" w:cstheme="minorBidi"/>
          <w:color w:val="auto"/>
          <w:szCs w:val="22"/>
        </w:rPr>
        <w:tab/>
      </w:r>
      <w:r w:rsidRPr="00FD1375">
        <w:rPr>
          <w:rFonts w:asciiTheme="minorHAnsi" w:eastAsiaTheme="minorHAnsi" w:hAnsiTheme="minorHAnsi" w:cstheme="minorBidi"/>
          <w:color w:val="auto"/>
          <w:szCs w:val="22"/>
        </w:rPr>
        <w:tab/>
      </w:r>
      <w:r w:rsidRPr="00FD1375">
        <w:rPr>
          <w:rFonts w:asciiTheme="minorHAnsi" w:eastAsiaTheme="minorHAnsi" w:hAnsiTheme="minorHAnsi" w:cstheme="minorBidi"/>
          <w:b/>
          <w:color w:val="auto"/>
          <w:szCs w:val="22"/>
        </w:rPr>
        <w:t>TOTAL= _____/10</w:t>
      </w:r>
    </w:p>
    <w:p w14:paraId="1FF85874" w14:textId="77777777" w:rsidR="00FD1375" w:rsidRPr="00FD1375" w:rsidRDefault="00FD1375" w:rsidP="00FD1375">
      <w:pPr>
        <w:tabs>
          <w:tab w:val="clear" w:pos="7200"/>
          <w:tab w:val="clear" w:pos="7920"/>
          <w:tab w:val="clear" w:pos="10800"/>
        </w:tabs>
        <w:spacing w:after="200" w:line="276" w:lineRule="auto"/>
        <w:rPr>
          <w:rFonts w:asciiTheme="minorHAnsi" w:eastAsiaTheme="minorHAnsi" w:hAnsiTheme="minorHAnsi" w:cstheme="minorBidi"/>
          <w:color w:val="auto"/>
          <w:szCs w:val="22"/>
        </w:rPr>
      </w:pPr>
      <w:r w:rsidRPr="00FD1375">
        <w:rPr>
          <w:rFonts w:asciiTheme="minorHAnsi" w:eastAsiaTheme="minorHAnsi" w:hAnsiTheme="minorHAnsi" w:cstheme="minorBidi"/>
          <w:color w:val="auto"/>
          <w:szCs w:val="22"/>
        </w:rPr>
        <w:t>Comments:</w:t>
      </w:r>
    </w:p>
    <w:p w14:paraId="15661E1A" w14:textId="77777777" w:rsidR="00FD1375" w:rsidRPr="00FD1375" w:rsidRDefault="00FD1375" w:rsidP="00FD1375">
      <w:pPr>
        <w:tabs>
          <w:tab w:val="clear" w:pos="7200"/>
          <w:tab w:val="clear" w:pos="7920"/>
          <w:tab w:val="clear" w:pos="10800"/>
        </w:tabs>
        <w:spacing w:after="200" w:line="276" w:lineRule="auto"/>
        <w:rPr>
          <w:rFonts w:asciiTheme="minorHAnsi" w:eastAsiaTheme="minorHAnsi" w:hAnsiTheme="minorHAnsi" w:cstheme="minorBidi"/>
          <w:color w:val="auto"/>
          <w:szCs w:val="22"/>
        </w:rPr>
      </w:pPr>
    </w:p>
    <w:p w14:paraId="099D9B9F" w14:textId="77777777" w:rsidR="00170125" w:rsidRPr="00BC4A4B" w:rsidRDefault="00170125" w:rsidP="00170125">
      <w:pPr>
        <w:rPr>
          <w:rFonts w:ascii="Times New Roman" w:hAnsi="Times New Roman"/>
          <w:color w:val="auto"/>
        </w:rPr>
      </w:pPr>
    </w:p>
    <w:p w14:paraId="7E67E3DF" w14:textId="77777777" w:rsidR="00170125" w:rsidRPr="00BC4A4B" w:rsidRDefault="00170125" w:rsidP="00170125">
      <w:pPr>
        <w:rPr>
          <w:rFonts w:ascii="Times New Roman" w:hAnsi="Times New Roman"/>
          <w:color w:val="auto"/>
        </w:rPr>
      </w:pPr>
      <w:r w:rsidRPr="00BC4A4B">
        <w:rPr>
          <w:rFonts w:ascii="Times New Roman" w:hAnsi="Times New Roman"/>
          <w:color w:val="auto"/>
        </w:rPr>
        <w:t xml:space="preserve"> </w:t>
      </w:r>
    </w:p>
    <w:p w14:paraId="729DDC4B" w14:textId="77777777" w:rsidR="00170125" w:rsidRPr="00BC4A4B" w:rsidRDefault="00170125" w:rsidP="00170125">
      <w:pPr>
        <w:rPr>
          <w:rFonts w:ascii="Times New Roman" w:hAnsi="Times New Roman"/>
          <w:color w:val="auto"/>
          <w:sz w:val="18"/>
          <w:szCs w:val="18"/>
        </w:rPr>
      </w:pPr>
    </w:p>
    <w:p w14:paraId="2D1913DF" w14:textId="77777777" w:rsidR="00604F12" w:rsidRDefault="00604F12" w:rsidP="003708DF">
      <w:pPr>
        <w:rPr>
          <w:rFonts w:ascii="Times New Roman" w:hAnsi="Times New Roman"/>
          <w:b/>
          <w:color w:val="auto"/>
        </w:rPr>
      </w:pPr>
    </w:p>
    <w:p w14:paraId="361C17C5" w14:textId="77777777" w:rsidR="003708DF" w:rsidRPr="00BC4A4B" w:rsidRDefault="003708DF" w:rsidP="003708DF">
      <w:pPr>
        <w:rPr>
          <w:rFonts w:ascii="Times New Roman" w:hAnsi="Times New Roman"/>
          <w:color w:val="auto"/>
        </w:rPr>
      </w:pPr>
      <w:r w:rsidRPr="00BC4A4B">
        <w:rPr>
          <w:rFonts w:ascii="Times New Roman" w:hAnsi="Times New Roman"/>
          <w:color w:val="auto"/>
        </w:rPr>
        <w:t xml:space="preserve"> </w:t>
      </w:r>
    </w:p>
    <w:p w14:paraId="6EC8BE86" w14:textId="77777777" w:rsidR="003708DF" w:rsidRPr="00BC4A4B" w:rsidRDefault="003708DF" w:rsidP="003708DF">
      <w:pPr>
        <w:rPr>
          <w:rFonts w:ascii="Times New Roman" w:hAnsi="Times New Roman"/>
          <w:color w:val="auto"/>
          <w:sz w:val="18"/>
          <w:szCs w:val="18"/>
        </w:rPr>
      </w:pPr>
    </w:p>
    <w:p w14:paraId="26421258" w14:textId="77777777" w:rsidR="00D31575" w:rsidRDefault="00D31575" w:rsidP="00D31575">
      <w:pPr>
        <w:pStyle w:val="Default"/>
      </w:pPr>
    </w:p>
    <w:p w14:paraId="4FC67097" w14:textId="77777777" w:rsidR="000C5468" w:rsidRDefault="000C5468" w:rsidP="00D31575">
      <w:pPr>
        <w:pStyle w:val="Default"/>
      </w:pPr>
    </w:p>
    <w:sectPr w:rsidR="000C5468" w:rsidSect="00A67D6D">
      <w:footerReference w:type="default" r:id="rId8"/>
      <w:headerReference w:type="first" r:id="rId9"/>
      <w:footerReference w:type="first" r:id="rId10"/>
      <w:pgSz w:w="12240" w:h="15840" w:code="1"/>
      <w:pgMar w:top="720" w:right="720" w:bottom="720" w:left="72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217CB" w14:textId="77777777" w:rsidR="00543500" w:rsidRDefault="00543500">
      <w:r>
        <w:separator/>
      </w:r>
    </w:p>
  </w:endnote>
  <w:endnote w:type="continuationSeparator" w:id="0">
    <w:p w14:paraId="3B52574E" w14:textId="77777777" w:rsidR="00543500" w:rsidRDefault="00543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w:altName w:val="Nyala"/>
    <w:panose1 w:val="00000000000000000000"/>
    <w:charset w:val="00"/>
    <w:family w:val="roman"/>
    <w:notTrueType/>
    <w:pitch w:val="variable"/>
    <w:sig w:usb0="00000001" w:usb1="00000001" w:usb2="00000000" w:usb3="00000000" w:csb0="00000093" w:csb1="00000000"/>
  </w:font>
  <w:font w:name="Delicious Heavy">
    <w:altName w:val="Arial"/>
    <w:panose1 w:val="00000000000000000000"/>
    <w:charset w:val="00"/>
    <w:family w:val="modern"/>
    <w:notTrueType/>
    <w:pitch w:val="variable"/>
    <w:sig w:usb0="00000001"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Delicious">
    <w:altName w:val="Arial"/>
    <w:panose1 w:val="00000000000000000000"/>
    <w:charset w:val="00"/>
    <w:family w:val="modern"/>
    <w:notTrueType/>
    <w:pitch w:val="variable"/>
    <w:sig w:usb0="00000001" w:usb1="00000000" w:usb2="00000000" w:usb3="00000000" w:csb0="0000001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69552" w14:textId="77777777" w:rsidR="00481CDB" w:rsidRPr="00E20A9D" w:rsidRDefault="00481CDB" w:rsidP="00481CDB">
    <w:pPr>
      <w:pStyle w:val="Footer"/>
      <w:rPr>
        <w:sz w:val="16"/>
        <w:szCs w:val="16"/>
      </w:rPr>
    </w:pPr>
    <w:r w:rsidRPr="00064A02">
      <w:rPr>
        <w:noProof/>
        <w:color w:val="auto"/>
        <w:sz w:val="18"/>
      </w:rPr>
      <mc:AlternateContent>
        <mc:Choice Requires="wps">
          <w:drawing>
            <wp:anchor distT="45720" distB="45720" distL="114300" distR="114300" simplePos="0" relativeHeight="251661312" behindDoc="0" locked="0" layoutInCell="1" allowOverlap="1" wp14:anchorId="3D50B085" wp14:editId="5B90B010">
              <wp:simplePos x="0" y="0"/>
              <wp:positionH relativeFrom="margin">
                <wp:posOffset>6530196</wp:posOffset>
              </wp:positionH>
              <wp:positionV relativeFrom="paragraph">
                <wp:posOffset>-49710</wp:posOffset>
              </wp:positionV>
              <wp:extent cx="593766" cy="189781"/>
              <wp:effectExtent l="0" t="0" r="0" b="12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66" cy="189781"/>
                      </a:xfrm>
                      <a:prstGeom prst="rect">
                        <a:avLst/>
                      </a:prstGeom>
                      <a:solidFill>
                        <a:srgbClr val="FFFFFF"/>
                      </a:solidFill>
                      <a:ln w="9525">
                        <a:noFill/>
                        <a:miter lim="800000"/>
                        <a:headEnd/>
                        <a:tailEnd/>
                      </a:ln>
                    </wps:spPr>
                    <wps:txbx>
                      <w:txbxContent>
                        <w:p w14:paraId="26BE943C" w14:textId="77777777" w:rsidR="00481CDB" w:rsidRPr="00064A02" w:rsidRDefault="00481CDB" w:rsidP="00481CDB">
                          <w:pPr>
                            <w:rPr>
                              <w:rFonts w:ascii="Times New Roman" w:hAnsi="Times New Roman"/>
                              <w:sz w:val="14"/>
                            </w:rPr>
                          </w:pPr>
                          <w:r w:rsidRPr="00064A02">
                            <w:rPr>
                              <w:rFonts w:ascii="Times New Roman" w:hAnsi="Times New Roman"/>
                              <w:sz w:val="14"/>
                            </w:rPr>
                            <w:t>0</w:t>
                          </w:r>
                          <w:r w:rsidR="00FD1375">
                            <w:rPr>
                              <w:rFonts w:ascii="Times New Roman" w:hAnsi="Times New Roman"/>
                              <w:sz w:val="14"/>
                            </w:rPr>
                            <w:t>712</w:t>
                          </w:r>
                          <w:r w:rsidRPr="00064A02">
                            <w:rPr>
                              <w:rFonts w:ascii="Times New Roman" w:hAnsi="Times New Roman"/>
                              <w:sz w:val="14"/>
                            </w:rPr>
                            <w:t>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ED365B" id="_x0000_t202" coordsize="21600,21600" o:spt="202" path="m,l,21600r21600,l21600,xe">
              <v:stroke joinstyle="miter"/>
              <v:path gradientshapeok="t" o:connecttype="rect"/>
            </v:shapetype>
            <v:shape id="Text Box 2" o:spid="_x0000_s1026" type="#_x0000_t202" style="position:absolute;margin-left:514.2pt;margin-top:-3.9pt;width:46.75pt;height:14.9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" stroked="f">
              <v:textbox>
                <w:txbxContent>
                  <w:p w:rsidR="00481CDB" w:rsidRPr="00064A02" w:rsidRDefault="00481CDB" w:rsidP="00481CDB">
                    <w:pPr>
                      <w:rPr>
                        <w:rFonts w:ascii="Times New Roman" w:hAnsi="Times New Roman"/>
                        <w:sz w:val="14"/>
                      </w:rPr>
                    </w:pPr>
                    <w:r w:rsidRPr="00064A02">
                      <w:rPr>
                        <w:rFonts w:ascii="Times New Roman" w:hAnsi="Times New Roman"/>
                        <w:sz w:val="14"/>
                      </w:rPr>
                      <w:t>0</w:t>
                    </w:r>
                    <w:r w:rsidR="00FD1375">
                      <w:rPr>
                        <w:rFonts w:ascii="Times New Roman" w:hAnsi="Times New Roman"/>
                        <w:sz w:val="14"/>
                      </w:rPr>
                      <w:t>712</w:t>
                    </w:r>
                    <w:r w:rsidRPr="00064A02">
                      <w:rPr>
                        <w:rFonts w:ascii="Times New Roman" w:hAnsi="Times New Roman"/>
                        <w:sz w:val="14"/>
                      </w:rPr>
                      <w:t>17</w:t>
                    </w:r>
                  </w:p>
                </w:txbxContent>
              </v:textbox>
              <w10:wrap anchorx="margin"/>
            </v:shape>
          </w:pict>
        </mc:Fallback>
      </mc:AlternateContent>
    </w:r>
    <w:r w:rsidRPr="00E94796">
      <w:rPr>
        <w:noProof/>
        <w:color w:val="auto"/>
        <w:sz w:val="18"/>
      </w:rPr>
      <w:drawing>
        <wp:inline distT="0" distB="0" distL="0" distR="0" wp14:anchorId="58BF362B" wp14:editId="3A8E0017">
          <wp:extent cx="1532255" cy="247015"/>
          <wp:effectExtent l="0" t="0" r="0" b="635"/>
          <wp:docPr id="8" name="Picture 8" descr="wordmark_horz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ark_horz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2255" cy="247015"/>
                  </a:xfrm>
                  <a:prstGeom prst="rect">
                    <a:avLst/>
                  </a:prstGeom>
                  <a:noFill/>
                  <a:ln>
                    <a:noFill/>
                  </a:ln>
                </pic:spPr>
              </pic:pic>
            </a:graphicData>
          </a:graphic>
        </wp:inline>
      </w:drawing>
    </w:r>
    <w:r w:rsidRPr="00E94796">
      <w:rPr>
        <w:color w:val="auto"/>
        <w:sz w:val="18"/>
      </w:rPr>
      <w:t xml:space="preserve">  </w:t>
    </w:r>
    <w:r w:rsidRPr="00E94796">
      <w:rPr>
        <w:color w:val="auto"/>
        <w:sz w:val="16"/>
        <w:szCs w:val="16"/>
      </w:rPr>
      <w:tab/>
    </w:r>
    <w:r w:rsidRPr="00E94796">
      <w:rPr>
        <w:rFonts w:ascii="Garamond" w:hAnsi="Garamond"/>
        <w:b/>
        <w:color w:val="auto"/>
        <w:sz w:val="16"/>
        <w:szCs w:val="16"/>
      </w:rPr>
      <w:t>schoolcommunityexp@education.illinois.edu | 217.333.2561 | 1310 South Sixth Street, Room 120 | Champaign, IL 61820</w:t>
    </w:r>
  </w:p>
  <w:p w14:paraId="2E5B0F35" w14:textId="77777777" w:rsidR="00A67D6D" w:rsidRPr="008A1872" w:rsidRDefault="00A67D6D" w:rsidP="007C4E53">
    <w:pPr>
      <w:pStyle w:val="Footer"/>
      <w:rPr>
        <w:sz w:val="18"/>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F1D96" w14:textId="77777777" w:rsidR="00833C2E" w:rsidRPr="00E20A9D" w:rsidRDefault="00064A02" w:rsidP="00833C2E">
    <w:pPr>
      <w:pStyle w:val="Footer"/>
      <w:rPr>
        <w:sz w:val="16"/>
        <w:szCs w:val="16"/>
      </w:rPr>
    </w:pPr>
    <w:r w:rsidRPr="00064A02">
      <w:rPr>
        <w:noProof/>
        <w:color w:val="auto"/>
        <w:sz w:val="18"/>
      </w:rPr>
      <mc:AlternateContent>
        <mc:Choice Requires="wps">
          <w:drawing>
            <wp:anchor distT="45720" distB="45720" distL="114300" distR="114300" simplePos="0" relativeHeight="251659264" behindDoc="0" locked="0" layoutInCell="1" allowOverlap="1" wp14:anchorId="319F9837" wp14:editId="529F5357">
              <wp:simplePos x="0" y="0"/>
              <wp:positionH relativeFrom="column">
                <wp:posOffset>6534150</wp:posOffset>
              </wp:positionH>
              <wp:positionV relativeFrom="paragraph">
                <wp:posOffset>-69215</wp:posOffset>
              </wp:positionV>
              <wp:extent cx="581025" cy="22860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28600"/>
                      </a:xfrm>
                      <a:prstGeom prst="rect">
                        <a:avLst/>
                      </a:prstGeom>
                      <a:solidFill>
                        <a:srgbClr val="FFFFFF"/>
                      </a:solidFill>
                      <a:ln w="9525">
                        <a:noFill/>
                        <a:miter lim="800000"/>
                        <a:headEnd/>
                        <a:tailEnd/>
                      </a:ln>
                    </wps:spPr>
                    <wps:txbx>
                      <w:txbxContent>
                        <w:p w14:paraId="36F95B06" w14:textId="77777777" w:rsidR="00064A02" w:rsidRPr="00064A02" w:rsidRDefault="00064A02">
                          <w:pPr>
                            <w:rPr>
                              <w:rFonts w:ascii="Times New Roman" w:hAnsi="Times New Roman"/>
                              <w:sz w:val="14"/>
                            </w:rPr>
                          </w:pPr>
                          <w:r w:rsidRPr="00064A02">
                            <w:rPr>
                              <w:rFonts w:ascii="Times New Roman" w:hAnsi="Times New Roman"/>
                              <w:sz w:val="14"/>
                            </w:rPr>
                            <w:t>0</w:t>
                          </w:r>
                          <w:r w:rsidR="00FD1375">
                            <w:rPr>
                              <w:rFonts w:ascii="Times New Roman" w:hAnsi="Times New Roman"/>
                              <w:sz w:val="14"/>
                            </w:rPr>
                            <w:t>712</w:t>
                          </w:r>
                          <w:r w:rsidRPr="00064A02">
                            <w:rPr>
                              <w:rFonts w:ascii="Times New Roman" w:hAnsi="Times New Roman"/>
                              <w:sz w:val="14"/>
                            </w:rPr>
                            <w:t>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14.5pt;margin-top:-5.45pt;width:45.75pt;height:1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" stroked="f">
              <v:textbox>
                <w:txbxContent>
                  <w:p w:rsidR="00064A02" w:rsidRPr="00064A02" w:rsidRDefault="00064A02">
                    <w:pPr>
                      <w:rPr>
                        <w:rFonts w:ascii="Times New Roman" w:hAnsi="Times New Roman"/>
                        <w:sz w:val="14"/>
                      </w:rPr>
                    </w:pPr>
                    <w:r w:rsidRPr="00064A02">
                      <w:rPr>
                        <w:rFonts w:ascii="Times New Roman" w:hAnsi="Times New Roman"/>
                        <w:sz w:val="14"/>
                      </w:rPr>
                      <w:t>0</w:t>
                    </w:r>
                    <w:r w:rsidR="00FD1375">
                      <w:rPr>
                        <w:rFonts w:ascii="Times New Roman" w:hAnsi="Times New Roman"/>
                        <w:sz w:val="14"/>
                      </w:rPr>
                      <w:t>712</w:t>
                    </w:r>
                    <w:r w:rsidRPr="00064A02">
                      <w:rPr>
                        <w:rFonts w:ascii="Times New Roman" w:hAnsi="Times New Roman"/>
                        <w:sz w:val="14"/>
                      </w:rPr>
                      <w:t>17</w:t>
                    </w:r>
                  </w:p>
                </w:txbxContent>
              </v:textbox>
            </v:shape>
          </w:pict>
        </mc:Fallback>
      </mc:AlternateContent>
    </w:r>
    <w:r w:rsidR="00E20A9D" w:rsidRPr="00E94796">
      <w:rPr>
        <w:noProof/>
        <w:color w:val="auto"/>
        <w:sz w:val="18"/>
      </w:rPr>
      <w:drawing>
        <wp:inline distT="0" distB="0" distL="0" distR="0" wp14:anchorId="454D16E2" wp14:editId="3973B39E">
          <wp:extent cx="1532255" cy="247015"/>
          <wp:effectExtent l="0" t="0" r="0" b="635"/>
          <wp:docPr id="10" name="Picture 10" descr="wordmark_horz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ark_horz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2255" cy="247015"/>
                  </a:xfrm>
                  <a:prstGeom prst="rect">
                    <a:avLst/>
                  </a:prstGeom>
                  <a:noFill/>
                  <a:ln>
                    <a:noFill/>
                  </a:ln>
                </pic:spPr>
              </pic:pic>
            </a:graphicData>
          </a:graphic>
        </wp:inline>
      </w:drawing>
    </w:r>
    <w:r w:rsidR="00833C2E" w:rsidRPr="00E94796">
      <w:rPr>
        <w:color w:val="auto"/>
        <w:sz w:val="18"/>
      </w:rPr>
      <w:t xml:space="preserve">  </w:t>
    </w:r>
    <w:r w:rsidR="00833C2E" w:rsidRPr="00E94796">
      <w:rPr>
        <w:color w:val="auto"/>
        <w:sz w:val="16"/>
        <w:szCs w:val="16"/>
      </w:rPr>
      <w:tab/>
    </w:r>
    <w:r w:rsidR="00E20A9D" w:rsidRPr="00E94796">
      <w:rPr>
        <w:rFonts w:ascii="Garamond" w:hAnsi="Garamond"/>
        <w:b/>
        <w:color w:val="auto"/>
        <w:sz w:val="16"/>
        <w:szCs w:val="16"/>
      </w:rPr>
      <w:t>schoolcommunityexp</w:t>
    </w:r>
    <w:r w:rsidR="00833C2E" w:rsidRPr="00E94796">
      <w:rPr>
        <w:rFonts w:ascii="Garamond" w:hAnsi="Garamond"/>
        <w:b/>
        <w:color w:val="auto"/>
        <w:sz w:val="16"/>
        <w:szCs w:val="16"/>
      </w:rPr>
      <w:t>@educa</w:t>
    </w:r>
    <w:r w:rsidR="00E20A9D" w:rsidRPr="00E94796">
      <w:rPr>
        <w:rFonts w:ascii="Garamond" w:hAnsi="Garamond"/>
        <w:b/>
        <w:color w:val="auto"/>
        <w:sz w:val="16"/>
        <w:szCs w:val="16"/>
      </w:rPr>
      <w:t>tion.illinois.edu | 217.333.2561</w:t>
    </w:r>
    <w:r w:rsidR="00833C2E" w:rsidRPr="00E94796">
      <w:rPr>
        <w:rFonts w:ascii="Garamond" w:hAnsi="Garamond"/>
        <w:b/>
        <w:color w:val="auto"/>
        <w:sz w:val="16"/>
        <w:szCs w:val="16"/>
      </w:rPr>
      <w:t xml:space="preserve"> | 1</w:t>
    </w:r>
    <w:r w:rsidR="00E20A9D" w:rsidRPr="00E94796">
      <w:rPr>
        <w:rFonts w:ascii="Garamond" w:hAnsi="Garamond"/>
        <w:b/>
        <w:color w:val="auto"/>
        <w:sz w:val="16"/>
        <w:szCs w:val="16"/>
      </w:rPr>
      <w:t>310 South Sixth Street, Room 120</w:t>
    </w:r>
    <w:r w:rsidR="00833C2E" w:rsidRPr="00E94796">
      <w:rPr>
        <w:rFonts w:ascii="Garamond" w:hAnsi="Garamond"/>
        <w:b/>
        <w:color w:val="auto"/>
        <w:sz w:val="16"/>
        <w:szCs w:val="16"/>
      </w:rPr>
      <w:t xml:space="preserve"> | Champaign, IL 61820</w:t>
    </w:r>
  </w:p>
  <w:p w14:paraId="38FEB339" w14:textId="77777777" w:rsidR="00833C2E" w:rsidRDefault="00833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384CD" w14:textId="77777777" w:rsidR="00543500" w:rsidRDefault="00543500">
      <w:r>
        <w:separator/>
      </w:r>
    </w:p>
  </w:footnote>
  <w:footnote w:type="continuationSeparator" w:id="0">
    <w:p w14:paraId="0AEBE653" w14:textId="77777777" w:rsidR="00543500" w:rsidRDefault="00543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A603E" w14:textId="77777777" w:rsidR="000C5468" w:rsidRPr="000C5468" w:rsidRDefault="000C5468" w:rsidP="00C72EDA">
    <w:pPr>
      <w:pStyle w:val="Header"/>
      <w:rPr>
        <w:sz w:val="10"/>
      </w:rPr>
    </w:pPr>
  </w:p>
  <w:p w14:paraId="78BAFA2B" w14:textId="77777777" w:rsidR="00C72EDA" w:rsidRPr="00EA284B" w:rsidRDefault="00E20A9D" w:rsidP="00C72EDA">
    <w:pPr>
      <w:pStyle w:val="Header"/>
      <w:rPr>
        <w:rFonts w:ascii="Garamond" w:hAnsi="Garamond"/>
        <w:b/>
        <w:sz w:val="18"/>
      </w:rPr>
    </w:pPr>
    <w:r>
      <w:rPr>
        <w:noProof/>
      </w:rPr>
      <w:drawing>
        <wp:inline distT="0" distB="0" distL="0" distR="0" wp14:anchorId="74A63E7B" wp14:editId="28B7E381">
          <wp:extent cx="2891790" cy="160655"/>
          <wp:effectExtent l="0" t="0" r="3810" b="0"/>
          <wp:docPr id="9" name="Picture 9" descr="SA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1790" cy="160655"/>
                  </a:xfrm>
                  <a:prstGeom prst="rect">
                    <a:avLst/>
                  </a:prstGeom>
                  <a:noFill/>
                  <a:ln>
                    <a:noFill/>
                  </a:ln>
                </pic:spPr>
              </pic:pic>
            </a:graphicData>
          </a:graphic>
        </wp:inline>
      </w:drawing>
    </w:r>
    <w:r w:rsidR="00D36174">
      <w:t xml:space="preserve">  </w:t>
    </w:r>
    <w:r w:rsidRPr="00E94796">
      <w:rPr>
        <w:rFonts w:ascii="Garamond" w:hAnsi="Garamond"/>
        <w:b/>
        <w:color w:val="auto"/>
        <w:sz w:val="18"/>
      </w:rPr>
      <w:t>School and Community Experiences</w:t>
    </w:r>
  </w:p>
  <w:p w14:paraId="381C470C" w14:textId="77777777" w:rsidR="00833C2E" w:rsidRDefault="00833C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35CB5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EC7473E"/>
    <w:multiLevelType w:val="hybridMultilevel"/>
    <w:tmpl w:val="D4CE60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6"/>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BB1"/>
    <w:rsid w:val="00064A02"/>
    <w:rsid w:val="00065068"/>
    <w:rsid w:val="00076A0A"/>
    <w:rsid w:val="000C5468"/>
    <w:rsid w:val="00170125"/>
    <w:rsid w:val="00180BEB"/>
    <w:rsid w:val="001D24C5"/>
    <w:rsid w:val="001F73D8"/>
    <w:rsid w:val="002026B6"/>
    <w:rsid w:val="002403EB"/>
    <w:rsid w:val="002713A4"/>
    <w:rsid w:val="00307BB1"/>
    <w:rsid w:val="0031019A"/>
    <w:rsid w:val="003529D2"/>
    <w:rsid w:val="003708DF"/>
    <w:rsid w:val="00385640"/>
    <w:rsid w:val="00395A6C"/>
    <w:rsid w:val="00427FC0"/>
    <w:rsid w:val="00481CDB"/>
    <w:rsid w:val="00483E5A"/>
    <w:rsid w:val="004B5865"/>
    <w:rsid w:val="004D5398"/>
    <w:rsid w:val="004E1BAA"/>
    <w:rsid w:val="00543500"/>
    <w:rsid w:val="00604F12"/>
    <w:rsid w:val="0066558E"/>
    <w:rsid w:val="00671A1B"/>
    <w:rsid w:val="006724E4"/>
    <w:rsid w:val="006764AE"/>
    <w:rsid w:val="006B5B63"/>
    <w:rsid w:val="006C49F1"/>
    <w:rsid w:val="00743A4C"/>
    <w:rsid w:val="007C4E53"/>
    <w:rsid w:val="00833C2E"/>
    <w:rsid w:val="00841F0A"/>
    <w:rsid w:val="008A1872"/>
    <w:rsid w:val="008E3E37"/>
    <w:rsid w:val="008F324C"/>
    <w:rsid w:val="009062AB"/>
    <w:rsid w:val="00913A57"/>
    <w:rsid w:val="00974D20"/>
    <w:rsid w:val="0098455C"/>
    <w:rsid w:val="00997310"/>
    <w:rsid w:val="009E72E8"/>
    <w:rsid w:val="00A110D2"/>
    <w:rsid w:val="00A67D6D"/>
    <w:rsid w:val="00A75FDA"/>
    <w:rsid w:val="00A8565F"/>
    <w:rsid w:val="00AC038A"/>
    <w:rsid w:val="00AC2FA7"/>
    <w:rsid w:val="00AC63CE"/>
    <w:rsid w:val="00AE421E"/>
    <w:rsid w:val="00BB3ACA"/>
    <w:rsid w:val="00BD4331"/>
    <w:rsid w:val="00C3144A"/>
    <w:rsid w:val="00C54766"/>
    <w:rsid w:val="00C63462"/>
    <w:rsid w:val="00C72EDA"/>
    <w:rsid w:val="00CC0FC3"/>
    <w:rsid w:val="00CC3D66"/>
    <w:rsid w:val="00D31575"/>
    <w:rsid w:val="00D36174"/>
    <w:rsid w:val="00D51FA8"/>
    <w:rsid w:val="00D94B2E"/>
    <w:rsid w:val="00DA664D"/>
    <w:rsid w:val="00DF2BB5"/>
    <w:rsid w:val="00E1746A"/>
    <w:rsid w:val="00E20A9D"/>
    <w:rsid w:val="00E46437"/>
    <w:rsid w:val="00E54A71"/>
    <w:rsid w:val="00E56DD1"/>
    <w:rsid w:val="00E94796"/>
    <w:rsid w:val="00EA284B"/>
    <w:rsid w:val="00EC4DCB"/>
    <w:rsid w:val="00F1657B"/>
    <w:rsid w:val="00F21BC5"/>
    <w:rsid w:val="00F316FB"/>
    <w:rsid w:val="00F87333"/>
    <w:rsid w:val="00F963E8"/>
    <w:rsid w:val="00FD1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79D8C3"/>
  <w15:docId w15:val="{70F1E6AF-3A54-42AB-802E-66A362B36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4766"/>
    <w:pPr>
      <w:tabs>
        <w:tab w:val="right" w:leader="underscore" w:pos="7200"/>
        <w:tab w:val="left" w:pos="7920"/>
        <w:tab w:val="right" w:leader="underscore" w:pos="10800"/>
      </w:tabs>
    </w:pPr>
    <w:rPr>
      <w:rFonts w:ascii="Adobe Garamond Pro" w:hAnsi="Adobe Garamond Pro"/>
      <w:color w:val="5E5C5E"/>
      <w:sz w:val="22"/>
      <w:szCs w:val="24"/>
    </w:rPr>
  </w:style>
  <w:style w:type="paragraph" w:styleId="Heading1">
    <w:name w:val="heading 1"/>
    <w:basedOn w:val="Normal"/>
    <w:next w:val="Normal"/>
    <w:qFormat/>
    <w:rsid w:val="00E1746A"/>
    <w:pPr>
      <w:keepNext/>
      <w:spacing w:before="360" w:after="480"/>
      <w:jc w:val="center"/>
      <w:outlineLvl w:val="0"/>
    </w:pPr>
    <w:rPr>
      <w:rFonts w:ascii="Delicious Heavy" w:hAnsi="Delicious Heavy" w:cs="Arial"/>
      <w:b/>
      <w:bCs/>
      <w:cap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C4E53"/>
    <w:pPr>
      <w:tabs>
        <w:tab w:val="center" w:pos="4320"/>
        <w:tab w:val="right" w:pos="8640"/>
      </w:tabs>
    </w:pPr>
  </w:style>
  <w:style w:type="paragraph" w:styleId="Footer">
    <w:name w:val="footer"/>
    <w:basedOn w:val="Normal"/>
    <w:rsid w:val="00E1746A"/>
    <w:pPr>
      <w:tabs>
        <w:tab w:val="clear" w:pos="7200"/>
        <w:tab w:val="clear" w:pos="7920"/>
        <w:tab w:val="right" w:pos="10800"/>
      </w:tabs>
    </w:pPr>
    <w:rPr>
      <w:rFonts w:ascii="Delicious" w:hAnsi="Delicious"/>
      <w:sz w:val="20"/>
    </w:rPr>
  </w:style>
  <w:style w:type="table" w:styleId="TableGrid">
    <w:name w:val="Table Grid"/>
    <w:basedOn w:val="TableNormal"/>
    <w:rsid w:val="007C4E53"/>
    <w:pPr>
      <w:tabs>
        <w:tab w:val="right" w:leader="underscore" w:pos="7200"/>
        <w:tab w:val="left" w:pos="7920"/>
        <w:tab w:val="right" w:leader="underscore" w:pos="1080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lines">
    <w:name w:val="Address lines"/>
    <w:basedOn w:val="Normal"/>
    <w:rsid w:val="00C54766"/>
    <w:pPr>
      <w:ind w:left="900" w:hanging="900"/>
    </w:pPr>
    <w:rPr>
      <w:szCs w:val="20"/>
    </w:rPr>
  </w:style>
  <w:style w:type="paragraph" w:customStyle="1" w:styleId="Blankdescriptions">
    <w:name w:val="Blank descriptions"/>
    <w:basedOn w:val="Normal"/>
    <w:rsid w:val="00C54766"/>
    <w:pPr>
      <w:spacing w:after="240"/>
    </w:pPr>
    <w:rPr>
      <w:szCs w:val="20"/>
    </w:rPr>
  </w:style>
  <w:style w:type="paragraph" w:customStyle="1" w:styleId="BlankDescriptions0">
    <w:name w:val="Blank Descriptions"/>
    <w:basedOn w:val="Normal"/>
    <w:rsid w:val="00E1746A"/>
    <w:pPr>
      <w:tabs>
        <w:tab w:val="clear" w:pos="7200"/>
        <w:tab w:val="clear" w:pos="7920"/>
        <w:tab w:val="clear" w:pos="10800"/>
      </w:tabs>
      <w:spacing w:after="240"/>
    </w:pPr>
    <w:rPr>
      <w:i/>
      <w:sz w:val="18"/>
      <w:szCs w:val="18"/>
    </w:rPr>
  </w:style>
  <w:style w:type="paragraph" w:customStyle="1" w:styleId="revisioninfo">
    <w:name w:val="revision info"/>
    <w:basedOn w:val="Normal"/>
    <w:rsid w:val="00E1746A"/>
    <w:pPr>
      <w:spacing w:before="480"/>
      <w:jc w:val="right"/>
    </w:pPr>
    <w:rPr>
      <w:i/>
      <w:iCs/>
      <w:sz w:val="16"/>
      <w:szCs w:val="20"/>
    </w:rPr>
  </w:style>
  <w:style w:type="paragraph" w:customStyle="1" w:styleId="SignatureLine">
    <w:name w:val="Signature Line"/>
    <w:basedOn w:val="Normal"/>
    <w:rsid w:val="00E1746A"/>
    <w:pPr>
      <w:tabs>
        <w:tab w:val="clear" w:pos="7200"/>
        <w:tab w:val="clear" w:pos="7920"/>
        <w:tab w:val="left" w:pos="6480"/>
      </w:tabs>
    </w:pPr>
  </w:style>
  <w:style w:type="character" w:styleId="Hyperlink">
    <w:name w:val="Hyperlink"/>
    <w:rsid w:val="008A1872"/>
    <w:rPr>
      <w:color w:val="0000FF"/>
      <w:u w:val="single"/>
    </w:rPr>
  </w:style>
  <w:style w:type="paragraph" w:customStyle="1" w:styleId="Default">
    <w:name w:val="Default"/>
    <w:rsid w:val="00D31575"/>
    <w:pPr>
      <w:autoSpaceDE w:val="0"/>
      <w:autoSpaceDN w:val="0"/>
      <w:adjustRightInd w:val="0"/>
    </w:pPr>
    <w:rPr>
      <w:rFonts w:eastAsia="Calibri"/>
      <w:color w:val="000000"/>
      <w:sz w:val="24"/>
      <w:szCs w:val="24"/>
    </w:rPr>
  </w:style>
  <w:style w:type="paragraph" w:styleId="BalloonText">
    <w:name w:val="Balloon Text"/>
    <w:basedOn w:val="Normal"/>
    <w:link w:val="BalloonTextChar"/>
    <w:rsid w:val="00E94796"/>
    <w:rPr>
      <w:rFonts w:ascii="Tahoma" w:hAnsi="Tahoma" w:cs="Tahoma"/>
      <w:sz w:val="16"/>
      <w:szCs w:val="16"/>
    </w:rPr>
  </w:style>
  <w:style w:type="character" w:customStyle="1" w:styleId="BalloonTextChar">
    <w:name w:val="Balloon Text Char"/>
    <w:basedOn w:val="DefaultParagraphFont"/>
    <w:link w:val="BalloonText"/>
    <w:rsid w:val="00E94796"/>
    <w:rPr>
      <w:rFonts w:ascii="Tahoma" w:hAnsi="Tahoma" w:cs="Tahoma"/>
      <w:color w:val="5E5C5E"/>
      <w:sz w:val="16"/>
      <w:szCs w:val="16"/>
    </w:rPr>
  </w:style>
  <w:style w:type="paragraph" w:styleId="Title">
    <w:name w:val="Title"/>
    <w:basedOn w:val="Normal"/>
    <w:link w:val="TitleChar"/>
    <w:qFormat/>
    <w:rsid w:val="00AC038A"/>
    <w:pPr>
      <w:tabs>
        <w:tab w:val="clear" w:pos="7200"/>
        <w:tab w:val="clear" w:pos="7920"/>
        <w:tab w:val="clear" w:pos="10800"/>
      </w:tabs>
      <w:jc w:val="center"/>
    </w:pPr>
    <w:rPr>
      <w:rFonts w:ascii="Times" w:eastAsia="Times" w:hAnsi="Times"/>
      <w:b/>
      <w:color w:val="auto"/>
      <w:sz w:val="28"/>
      <w:szCs w:val="20"/>
    </w:rPr>
  </w:style>
  <w:style w:type="character" w:customStyle="1" w:styleId="TitleChar">
    <w:name w:val="Title Char"/>
    <w:basedOn w:val="DefaultParagraphFont"/>
    <w:link w:val="Title"/>
    <w:rsid w:val="00AC038A"/>
    <w:rPr>
      <w:rFonts w:ascii="Times" w:eastAsia="Times" w:hAnsi="Times"/>
      <w:b/>
      <w:sz w:val="28"/>
    </w:rPr>
  </w:style>
  <w:style w:type="table" w:customStyle="1" w:styleId="TableGrid1">
    <w:name w:val="Table Grid1"/>
    <w:basedOn w:val="TableNormal"/>
    <w:next w:val="TableGrid"/>
    <w:uiPriority w:val="59"/>
    <w:rsid w:val="00FD137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F2570-7DF8-42D4-943A-4CBEEC99A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College of Education - UIUC</Company>
  <LinksUpToDate>false</LinksUpToDate>
  <CharactersWithSpaces>3291</CharactersWithSpaces>
  <SharedDoc>false</SharedDoc>
  <HLinks>
    <vt:vector size="12" baseType="variant">
      <vt:variant>
        <vt:i4>917522</vt:i4>
      </vt:variant>
      <vt:variant>
        <vt:i4>2061</vt:i4>
      </vt:variant>
      <vt:variant>
        <vt:i4>1025</vt:i4>
      </vt:variant>
      <vt:variant>
        <vt:i4>1</vt:i4>
      </vt:variant>
      <vt:variant>
        <vt:lpwstr>SAAO</vt:lpwstr>
      </vt:variant>
      <vt:variant>
        <vt:lpwstr/>
      </vt:variant>
      <vt:variant>
        <vt:i4>3342386</vt:i4>
      </vt:variant>
      <vt:variant>
        <vt:i4>2064</vt:i4>
      </vt:variant>
      <vt:variant>
        <vt:i4>1026</vt:i4>
      </vt:variant>
      <vt:variant>
        <vt:i4>1</vt:i4>
      </vt:variant>
      <vt:variant>
        <vt:lpwstr>wordmark_horz_bw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Mahannah, Kari Anne</dc:creator>
  <cp:keywords/>
  <dc:description/>
  <cp:lastModifiedBy>Fitzgerald, Angela Michelle</cp:lastModifiedBy>
  <cp:revision>3</cp:revision>
  <cp:lastPrinted>2017-07-10T16:00:00Z</cp:lastPrinted>
  <dcterms:created xsi:type="dcterms:W3CDTF">2019-09-20T18:38:00Z</dcterms:created>
  <dcterms:modified xsi:type="dcterms:W3CDTF">2019-09-20T18:39:00Z</dcterms:modified>
</cp:coreProperties>
</file>