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6" w:rsidRDefault="002F1926" w:rsidP="002F1926">
      <w:r>
        <w:t xml:space="preserve">Fall 2017 Placement Opportunities </w:t>
      </w:r>
      <w:proofErr w:type="gramStart"/>
      <w:r>
        <w:t>By</w:t>
      </w:r>
      <w:proofErr w:type="gramEnd"/>
      <w:r>
        <w:t xml:space="preserve"> Course Discussion Section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3BF1" w:rsidRDefault="002F1926" w:rsidP="002F1926">
      <w:pPr>
        <w:spacing w:after="0" w:line="240" w:lineRule="auto"/>
        <w:contextualSpacing/>
        <w:rPr>
          <w:b/>
        </w:rPr>
      </w:pPr>
      <w:r w:rsidRPr="002F1926">
        <w:rPr>
          <w:b/>
        </w:rPr>
        <w:t>Section AD1</w:t>
      </w:r>
      <w:r w:rsidRPr="002F1926">
        <w:rPr>
          <w:b/>
        </w:rPr>
        <w:tab/>
      </w:r>
      <w:r w:rsidRPr="002F1926">
        <w:rPr>
          <w:b/>
        </w:rPr>
        <w:tab/>
      </w:r>
      <w:r w:rsidRPr="002F1926">
        <w:rPr>
          <w:b/>
        </w:rPr>
        <w:tab/>
      </w:r>
      <w:r w:rsidRPr="002F1926">
        <w:rPr>
          <w:b/>
        </w:rPr>
        <w:tab/>
      </w:r>
    </w:p>
    <w:p w:rsidR="002F1926" w:rsidRDefault="002F1926" w:rsidP="002F1926">
      <w:pPr>
        <w:spacing w:after="0" w:line="240" w:lineRule="auto"/>
        <w:contextualSpacing/>
      </w:pPr>
      <w:r>
        <w:t>Urbana Adult Education,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CU Schools Foundation,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Clark-Lindsey,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Urbana Park District, 5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SOAR, 4</w:t>
      </w:r>
      <w:r>
        <w:tab/>
      </w:r>
      <w:r>
        <w:tab/>
      </w:r>
      <w:r>
        <w:tab/>
      </w:r>
      <w:r>
        <w:tab/>
      </w:r>
      <w:r>
        <w:tab/>
      </w:r>
    </w:p>
    <w:p w:rsidR="002D3BF1" w:rsidRDefault="002F1926" w:rsidP="002F1926">
      <w:pPr>
        <w:spacing w:after="0" w:line="240" w:lineRule="auto"/>
        <w:contextualSpacing/>
      </w:pPr>
      <w:r>
        <w:t>DMBGC-Tutors (Drop-In Tutoring Teen/Elementary), 2</w:t>
      </w:r>
      <w:r>
        <w:tab/>
      </w:r>
    </w:p>
    <w:p w:rsidR="002F1926" w:rsidRDefault="002D3BF1" w:rsidP="002F1926">
      <w:pPr>
        <w:spacing w:after="0" w:line="240" w:lineRule="auto"/>
        <w:contextualSpacing/>
      </w:pPr>
      <w:r>
        <w:t>DMBGC (Reading Partners), 5</w:t>
      </w:r>
      <w:r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</w:p>
    <w:p w:rsidR="002F1926" w:rsidRDefault="002F1926" w:rsidP="002F1926">
      <w:pPr>
        <w:spacing w:after="0" w:line="240" w:lineRule="auto"/>
        <w:contextualSpacing/>
      </w:pPr>
      <w:r>
        <w:t>DREAAM House,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Tap-In, 7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Hope Center,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PACE,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</w:p>
    <w:p w:rsidR="002F1926" w:rsidRPr="002F1926" w:rsidRDefault="002D3BF1" w:rsidP="002F1926">
      <w:pPr>
        <w:spacing w:after="0" w:line="240" w:lineRule="auto"/>
        <w:contextualSpacing/>
        <w:rPr>
          <w:b/>
        </w:rPr>
      </w:pPr>
      <w:r>
        <w:rPr>
          <w:b/>
        </w:rPr>
        <w:t>Section AD2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1926" w:rsidRDefault="002F1926" w:rsidP="002F1926">
      <w:pPr>
        <w:spacing w:after="0" w:line="240" w:lineRule="auto"/>
        <w:contextualSpacing/>
      </w:pP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Urbana Adult Education,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University Primary School, 5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Clark-Lindsey,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DMBGC (Reading Partners), 5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Girls Go For It, 4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SOAR, 4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DMBGC-Tutors (Drop-In Tutoring Teen/Elementary),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Crisis Nursery,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Hope Center, 3</w:t>
      </w:r>
    </w:p>
    <w:p w:rsidR="002F1926" w:rsidRDefault="002F1926" w:rsidP="002F1926">
      <w:pPr>
        <w:spacing w:after="0" w:line="240" w:lineRule="auto"/>
        <w:contextualSpacing/>
      </w:pPr>
    </w:p>
    <w:p w:rsidR="002F1926" w:rsidRPr="002F1926" w:rsidRDefault="002D3BF1" w:rsidP="002F1926">
      <w:pPr>
        <w:spacing w:after="0" w:line="240" w:lineRule="auto"/>
        <w:contextualSpacing/>
        <w:rPr>
          <w:b/>
        </w:rPr>
      </w:pPr>
      <w:r>
        <w:rPr>
          <w:b/>
        </w:rPr>
        <w:t>Section AD3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1926" w:rsidRDefault="002F1926" w:rsidP="002F1926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Urbana Adult Education,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Pavilion Foundation,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Orpheum, 3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Champaign County Nursing Home,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Urbana Park District, 5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SOAR, 4</w:t>
      </w:r>
      <w:r>
        <w:tab/>
      </w:r>
      <w:r>
        <w:tab/>
      </w:r>
      <w:r>
        <w:tab/>
      </w:r>
      <w:r>
        <w:tab/>
      </w:r>
      <w:r>
        <w:tab/>
      </w:r>
    </w:p>
    <w:p w:rsidR="002D3BF1" w:rsidRDefault="002F1926" w:rsidP="002F1926">
      <w:pPr>
        <w:spacing w:after="0" w:line="240" w:lineRule="auto"/>
        <w:contextualSpacing/>
      </w:pPr>
      <w:r>
        <w:t>DMBGC-Tutors (Drop-In Tutoring Teen/Elementary), 2</w:t>
      </w:r>
    </w:p>
    <w:p w:rsidR="002F1926" w:rsidRDefault="002D3BF1" w:rsidP="002F1926">
      <w:pPr>
        <w:spacing w:after="0" w:line="240" w:lineRule="auto"/>
        <w:contextualSpacing/>
      </w:pPr>
      <w:r>
        <w:t>DMBGC (Reading Partners), 5</w:t>
      </w:r>
      <w:r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</w:p>
    <w:p w:rsidR="002F1926" w:rsidRDefault="002F1926" w:rsidP="002F1926">
      <w:pPr>
        <w:spacing w:after="0" w:line="240" w:lineRule="auto"/>
        <w:contextualSpacing/>
      </w:pPr>
      <w:r>
        <w:t>DREAAM House,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Tap-In,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</w:p>
    <w:p w:rsidR="002F1926" w:rsidRPr="002F1926" w:rsidRDefault="002D3BF1" w:rsidP="002F1926">
      <w:pPr>
        <w:spacing w:after="0" w:line="240" w:lineRule="auto"/>
        <w:contextualSpacing/>
        <w:rPr>
          <w:b/>
        </w:rPr>
      </w:pPr>
      <w:r>
        <w:rPr>
          <w:b/>
        </w:rPr>
        <w:t>Section AD4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1926" w:rsidRDefault="002F1926" w:rsidP="002F1926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Urbana Adult Education,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East Central Illinois Refugee Mutual Assistance Center,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Circle of Friends Adult Day Center, 1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Champaign County Nursing Home, 1 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lastRenderedPageBreak/>
        <w:t>DMBGC (Reading Partners), 6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Girls Go For It, 4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SOAR, 4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DMBGC-Tutors (Drop-In Tutoring Teen/Elementary), 5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Wesley Food Pantry, 1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UniPlace, 1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Women's Resource Center,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Beckwith Residential Services, 1</w:t>
      </w:r>
      <w:r>
        <w:tab/>
      </w:r>
    </w:p>
    <w:p w:rsidR="002F1926" w:rsidRDefault="002F1926" w:rsidP="002F1926">
      <w:pPr>
        <w:spacing w:after="0" w:line="240" w:lineRule="auto"/>
        <w:contextualSpacing/>
      </w:pPr>
    </w:p>
    <w:p w:rsidR="002F1926" w:rsidRDefault="002D3BF1" w:rsidP="002F1926">
      <w:pPr>
        <w:spacing w:after="0" w:line="240" w:lineRule="auto"/>
        <w:contextualSpacing/>
      </w:pPr>
      <w:r>
        <w:rPr>
          <w:b/>
        </w:rPr>
        <w:t>Section AD5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1926" w:rsidRDefault="002F1926" w:rsidP="002F1926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Urbana Adult Education,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Clark-Lindsey Village, 1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Champaign County Nursing Home,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Urbana Park District,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D3BF1" w:rsidP="002F1926">
      <w:pPr>
        <w:spacing w:after="0" w:line="240" w:lineRule="auto"/>
        <w:contextualSpacing/>
      </w:pPr>
      <w:r>
        <w:t>DMBGC-Reading Partners, 5</w:t>
      </w:r>
      <w:r w:rsidR="002F1926">
        <w:tab/>
      </w:r>
      <w:r w:rsidR="002F1926">
        <w:tab/>
      </w:r>
      <w:r w:rsidR="002F1926">
        <w:tab/>
      </w:r>
      <w:r w:rsidR="002F1926">
        <w:tab/>
      </w:r>
    </w:p>
    <w:p w:rsidR="002F1926" w:rsidRDefault="002F1926" w:rsidP="002F1926">
      <w:pPr>
        <w:spacing w:after="0" w:line="240" w:lineRule="auto"/>
        <w:contextualSpacing/>
      </w:pPr>
      <w:r>
        <w:t>Wesley Food Pantry, 1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LGBT Resource Center, 2</w:t>
      </w:r>
      <w:r>
        <w:tab/>
      </w:r>
      <w:r>
        <w:tab/>
      </w:r>
      <w:r>
        <w:tab/>
      </w:r>
      <w:r>
        <w:tab/>
      </w:r>
      <w:r>
        <w:tab/>
      </w:r>
    </w:p>
    <w:p w:rsidR="002D3BF1" w:rsidRDefault="002F1926" w:rsidP="002F1926">
      <w:pPr>
        <w:spacing w:after="0" w:line="240" w:lineRule="auto"/>
        <w:contextualSpacing/>
      </w:pPr>
      <w:r>
        <w:t>Beckwith Residential Services, 1</w:t>
      </w:r>
      <w:r>
        <w:tab/>
      </w:r>
    </w:p>
    <w:p w:rsidR="002D3BF1" w:rsidRDefault="002D3BF1" w:rsidP="002F1926">
      <w:pPr>
        <w:spacing w:after="0" w:line="240" w:lineRule="auto"/>
        <w:contextualSpacing/>
      </w:pPr>
      <w:r>
        <w:t>SOAR, 4</w:t>
      </w:r>
    </w:p>
    <w:p w:rsidR="002F1926" w:rsidRDefault="002F1926" w:rsidP="002F1926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D3BF1" w:rsidP="002F1926">
      <w:pPr>
        <w:spacing w:after="0" w:line="240" w:lineRule="auto"/>
        <w:contextualSpacing/>
      </w:pPr>
      <w:r>
        <w:rPr>
          <w:b/>
        </w:rPr>
        <w:t xml:space="preserve">Section AD6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1926" w:rsidRDefault="002F1926" w:rsidP="002F1926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University Primary School, 5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East Central Illinois Refugee Mutual Assistance Center,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Girls Go For It, 4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SOAR, 4</w:t>
      </w:r>
      <w:r>
        <w:tab/>
      </w:r>
      <w:r>
        <w:tab/>
      </w:r>
      <w:r>
        <w:tab/>
      </w:r>
      <w:r>
        <w:tab/>
      </w:r>
      <w:r>
        <w:tab/>
      </w:r>
    </w:p>
    <w:p w:rsidR="002D3BF1" w:rsidRDefault="002F1926" w:rsidP="002F1926">
      <w:pPr>
        <w:spacing w:after="0" w:line="240" w:lineRule="auto"/>
        <w:contextualSpacing/>
      </w:pPr>
      <w:r>
        <w:t>DMBGC-Tutors (Drop-In Tutoring Teen/Elementary), 2</w:t>
      </w:r>
    </w:p>
    <w:p w:rsidR="002F1926" w:rsidRDefault="002D3BF1" w:rsidP="002F1926">
      <w:pPr>
        <w:spacing w:after="0" w:line="240" w:lineRule="auto"/>
        <w:contextualSpacing/>
      </w:pPr>
      <w:r>
        <w:t>DMBGC (Reading Partners), 5</w:t>
      </w:r>
      <w:r>
        <w:tab/>
      </w:r>
      <w:r w:rsidR="002F1926">
        <w:tab/>
      </w:r>
      <w:r w:rsidR="002F1926">
        <w:tab/>
      </w:r>
      <w:r w:rsidR="002F1926">
        <w:tab/>
      </w:r>
    </w:p>
    <w:p w:rsidR="002F1926" w:rsidRDefault="002F1926" w:rsidP="002F1926">
      <w:pPr>
        <w:spacing w:after="0" w:line="240" w:lineRule="auto"/>
        <w:contextualSpacing/>
      </w:pPr>
      <w:r>
        <w:t>DREAAM House, 3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Tap-In, 3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UniPlace, 3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Daily Bread Soup Kitchen,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Eastern Prairie Special Olympics, 2</w:t>
      </w:r>
      <w:r>
        <w:tab/>
      </w:r>
    </w:p>
    <w:p w:rsidR="002F1926" w:rsidRDefault="002F1926" w:rsidP="002F1926">
      <w:pPr>
        <w:spacing w:after="0" w:line="240" w:lineRule="auto"/>
        <w:contextualSpacing/>
      </w:pPr>
    </w:p>
    <w:p w:rsidR="002F1926" w:rsidRPr="002F1926" w:rsidRDefault="002F1926" w:rsidP="002F1926">
      <w:pPr>
        <w:spacing w:after="0" w:line="240" w:lineRule="auto"/>
        <w:contextualSpacing/>
      </w:pPr>
      <w:r w:rsidRPr="002F1926">
        <w:rPr>
          <w:b/>
        </w:rPr>
        <w:t>Se</w:t>
      </w:r>
      <w:r w:rsidR="002D3BF1">
        <w:rPr>
          <w:b/>
        </w:rPr>
        <w:t>ction AD7</w:t>
      </w:r>
      <w:r w:rsidR="002D3BF1">
        <w:rPr>
          <w:b/>
        </w:rPr>
        <w:tab/>
      </w:r>
      <w:r w:rsidR="002D3BF1">
        <w:rPr>
          <w:b/>
        </w:rPr>
        <w:tab/>
      </w:r>
      <w:r w:rsidR="002D3BF1">
        <w:rPr>
          <w:b/>
        </w:rPr>
        <w:tab/>
      </w:r>
      <w:r w:rsidR="002D3BF1">
        <w:rPr>
          <w:b/>
        </w:rPr>
        <w:tab/>
      </w:r>
      <w:r w:rsidRPr="002F1926">
        <w:rPr>
          <w:b/>
        </w:rPr>
        <w:tab/>
      </w:r>
    </w:p>
    <w:p w:rsidR="002F1926" w:rsidRPr="002F1926" w:rsidRDefault="002F1926" w:rsidP="002F1926">
      <w:pPr>
        <w:spacing w:after="0" w:line="240" w:lineRule="auto"/>
        <w:contextualSpacing/>
      </w:pPr>
      <w:r w:rsidRPr="002F1926">
        <w:tab/>
      </w:r>
      <w:r w:rsidRPr="002F1926">
        <w:tab/>
      </w:r>
      <w:r w:rsidRPr="002F1926">
        <w:tab/>
      </w:r>
      <w:r w:rsidRPr="002F1926">
        <w:tab/>
      </w:r>
      <w:r w:rsidRPr="002F1926">
        <w:tab/>
      </w:r>
    </w:p>
    <w:p w:rsidR="002F1926" w:rsidRDefault="002F1926" w:rsidP="002F1926">
      <w:pPr>
        <w:spacing w:after="0" w:line="240" w:lineRule="auto"/>
        <w:contextualSpacing/>
      </w:pPr>
      <w:r>
        <w:t>Pavilion Foundation, 2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Circle of Friends, 1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F1926" w:rsidP="002F1926">
      <w:pPr>
        <w:spacing w:after="0" w:line="240" w:lineRule="auto"/>
        <w:contextualSpacing/>
      </w:pPr>
      <w:r>
        <w:t>Urbana Park District, 3</w:t>
      </w:r>
      <w:r>
        <w:tab/>
      </w:r>
      <w:r>
        <w:tab/>
      </w:r>
      <w:r>
        <w:tab/>
      </w:r>
      <w:r>
        <w:tab/>
      </w:r>
      <w:r>
        <w:tab/>
      </w:r>
    </w:p>
    <w:p w:rsidR="002F1926" w:rsidRDefault="002D3BF1" w:rsidP="002F1926">
      <w:pPr>
        <w:spacing w:after="0" w:line="240" w:lineRule="auto"/>
        <w:contextualSpacing/>
      </w:pPr>
      <w:r>
        <w:t>DMBGC-Reading Partners, 5</w:t>
      </w:r>
      <w:r w:rsidR="002F1926">
        <w:tab/>
      </w:r>
      <w:r w:rsidR="002F1926">
        <w:tab/>
      </w:r>
      <w:r w:rsidR="002F1926">
        <w:tab/>
      </w:r>
      <w:r w:rsidR="002F1926">
        <w:tab/>
      </w:r>
    </w:p>
    <w:p w:rsidR="002F1926" w:rsidRDefault="002F1926" w:rsidP="002F1926">
      <w:pPr>
        <w:spacing w:after="0" w:line="240" w:lineRule="auto"/>
        <w:contextualSpacing/>
      </w:pPr>
      <w:r>
        <w:t>UniPlace, 1</w:t>
      </w:r>
      <w:r>
        <w:tab/>
      </w:r>
      <w:r>
        <w:tab/>
      </w:r>
      <w:r>
        <w:tab/>
      </w:r>
      <w:r>
        <w:tab/>
      </w:r>
      <w:r>
        <w:tab/>
      </w:r>
    </w:p>
    <w:p w:rsidR="002D3BF1" w:rsidRDefault="002F1926" w:rsidP="002F1926">
      <w:pPr>
        <w:spacing w:after="0" w:line="240" w:lineRule="auto"/>
        <w:contextualSpacing/>
      </w:pPr>
      <w:r>
        <w:t>Feeding Our Kids, 2</w:t>
      </w:r>
    </w:p>
    <w:p w:rsidR="002F1926" w:rsidRDefault="002D3BF1" w:rsidP="002F1926">
      <w:pPr>
        <w:spacing w:after="0" w:line="240" w:lineRule="auto"/>
        <w:contextualSpacing/>
      </w:pPr>
      <w:r>
        <w:t>SOAR, 4</w:t>
      </w:r>
      <w:bookmarkStart w:id="0" w:name="_GoBack"/>
      <w:bookmarkEnd w:id="0"/>
      <w:r w:rsidR="002F1926"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  <w:r w:rsidR="002F1926">
        <w:tab/>
      </w:r>
    </w:p>
    <w:sectPr w:rsidR="002F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2D3BF1"/>
    <w:rsid w:val="002F1926"/>
    <w:rsid w:val="00751F9F"/>
    <w:rsid w:val="00AF2652"/>
    <w:rsid w:val="00E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Francena Turner</dc:creator>
  <cp:lastModifiedBy>Mann, Jay Anthony</cp:lastModifiedBy>
  <cp:revision>2</cp:revision>
  <dcterms:created xsi:type="dcterms:W3CDTF">2017-08-29T15:39:00Z</dcterms:created>
  <dcterms:modified xsi:type="dcterms:W3CDTF">2017-08-29T15:39:00Z</dcterms:modified>
</cp:coreProperties>
</file>