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8A40" w14:textId="77777777" w:rsidR="005A79E5" w:rsidRDefault="00390590">
      <w:pPr>
        <w:spacing w:before="68"/>
        <w:ind w:left="3373" w:right="35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HANNAH VALDIVIEJAS</w:t>
      </w:r>
    </w:p>
    <w:p w14:paraId="2AD693FD" w14:textId="77777777" w:rsidR="005A79E5" w:rsidRDefault="00390590">
      <w:pPr>
        <w:spacing w:line="260" w:lineRule="exact"/>
        <w:ind w:left="3909" w:right="4069"/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04F8297B" w14:textId="77777777" w:rsidR="005A79E5" w:rsidRDefault="005A79E5">
      <w:pPr>
        <w:spacing w:before="16" w:line="260" w:lineRule="exact"/>
        <w:rPr>
          <w:sz w:val="26"/>
          <w:szCs w:val="26"/>
        </w:rPr>
      </w:pPr>
    </w:p>
    <w:p w14:paraId="46D0D57C" w14:textId="76C5FEE6" w:rsidR="005A79E5" w:rsidRDefault="00390590" w:rsidP="00CD2AB0">
      <w:pPr>
        <w:ind w:left="2860" w:right="3019"/>
        <w:jc w:val="center"/>
        <w:rPr>
          <w:sz w:val="24"/>
          <w:szCs w:val="24"/>
        </w:rPr>
      </w:pPr>
      <w:r>
        <w:rPr>
          <w:sz w:val="24"/>
          <w:szCs w:val="24"/>
        </w:rPr>
        <w:t>Department of Educational Psychology</w:t>
      </w:r>
      <w:r w:rsidR="00CD2AB0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of Illinois at Urbana-Champaign</w:t>
      </w:r>
    </w:p>
    <w:p w14:paraId="4F74282D" w14:textId="73A87447" w:rsidR="005A79E5" w:rsidRDefault="00390590" w:rsidP="00CD2AB0">
      <w:pPr>
        <w:spacing w:line="260" w:lineRule="exact"/>
        <w:ind w:left="3990" w:right="4149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Gerty</w:t>
      </w:r>
      <w:proofErr w:type="spell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Drive</w:t>
      </w:r>
      <w:r w:rsidR="00CD2AB0"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Champaign,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61820</w:t>
      </w:r>
    </w:p>
    <w:p w14:paraId="36361759" w14:textId="77777777" w:rsidR="005A79E5" w:rsidRDefault="00390590">
      <w:pPr>
        <w:spacing w:line="240" w:lineRule="exact"/>
        <w:ind w:left="3468" w:right="3627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7">
        <w:r>
          <w:rPr>
            <w:color w:val="0463C1"/>
            <w:w w:val="105"/>
            <w:sz w:val="24"/>
            <w:szCs w:val="24"/>
            <w:u w:val="single" w:color="0463C1"/>
          </w:rPr>
          <w:t>hsv2@illinois.edu</w:t>
        </w:r>
      </w:hyperlink>
    </w:p>
    <w:p w14:paraId="542A725E" w14:textId="77777777" w:rsidR="005A79E5" w:rsidRDefault="005A79E5">
      <w:pPr>
        <w:spacing w:before="7" w:line="160" w:lineRule="exact"/>
        <w:rPr>
          <w:sz w:val="17"/>
          <w:szCs w:val="17"/>
        </w:rPr>
      </w:pPr>
    </w:p>
    <w:p w14:paraId="7B727376" w14:textId="77777777" w:rsidR="005A79E5" w:rsidRDefault="005A79E5">
      <w:pPr>
        <w:spacing w:line="200" w:lineRule="exact"/>
      </w:pPr>
    </w:p>
    <w:p w14:paraId="70C4649C" w14:textId="634050B1" w:rsidR="005A79E5" w:rsidRDefault="00390590">
      <w:pPr>
        <w:spacing w:before="29"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EDUCATION</w:t>
      </w:r>
    </w:p>
    <w:p w14:paraId="3954A07F" w14:textId="3564789C" w:rsidR="005A79E5" w:rsidRDefault="00A74D25">
      <w:pPr>
        <w:spacing w:before="2" w:line="260" w:lineRule="exact"/>
        <w:rPr>
          <w:sz w:val="26"/>
          <w:szCs w:val="26"/>
        </w:rPr>
      </w:pPr>
      <w:r>
        <w:pict w14:anchorId="4BE586F5">
          <v:group id="_x0000_s1042" alt="" style="position:absolute;margin-left:36.05pt;margin-top:2.85pt;width:470.9pt;height:0;z-index:-251662848;mso-position-horizontal-relative:page" coordorigin="1422,339" coordsize="9418,0">
            <v:shape id="_x0000_s1043" alt="" style="position:absolute;left:1422;top:339;width:9418;height:0" coordorigin="1422,339" coordsize="9418,0" path="m1422,339r9417,e" filled="f" strokeweight="1.54pt">
              <v:path arrowok="t"/>
            </v:shape>
            <w10:wrap anchorx="page"/>
          </v:group>
        </w:pict>
      </w:r>
    </w:p>
    <w:p w14:paraId="7E9DEA4B" w14:textId="77777777" w:rsidR="005A79E5" w:rsidRDefault="00390590">
      <w:pPr>
        <w:spacing w:before="29"/>
        <w:ind w:left="2000" w:right="1846" w:hanging="1890"/>
        <w:rPr>
          <w:sz w:val="24"/>
          <w:szCs w:val="24"/>
        </w:rPr>
      </w:pPr>
      <w:r>
        <w:rPr>
          <w:sz w:val="24"/>
          <w:szCs w:val="24"/>
        </w:rPr>
        <w:t>2023, expected       Ph.D., Cognitive Science of Teaching and Learning Division Concentration, Quantitative Research in Education Department of Educational Psychology</w:t>
      </w:r>
    </w:p>
    <w:p w14:paraId="0B324E5D" w14:textId="77777777" w:rsidR="005A79E5" w:rsidRDefault="00390590">
      <w:pPr>
        <w:spacing w:line="260" w:lineRule="exact"/>
        <w:ind w:left="2000"/>
        <w:rPr>
          <w:sz w:val="24"/>
          <w:szCs w:val="24"/>
        </w:rPr>
      </w:pPr>
      <w:r>
        <w:rPr>
          <w:sz w:val="24"/>
          <w:szCs w:val="24"/>
        </w:rPr>
        <w:t>University of Illinois at Urbana-Champaign</w:t>
      </w:r>
    </w:p>
    <w:p w14:paraId="23F4F6DD" w14:textId="77777777" w:rsidR="00AB25A2" w:rsidRDefault="00AB25A2" w:rsidP="00AB25A2">
      <w:pPr>
        <w:rPr>
          <w:sz w:val="24"/>
          <w:szCs w:val="24"/>
        </w:rPr>
      </w:pPr>
    </w:p>
    <w:p w14:paraId="07AF5527" w14:textId="77777777" w:rsidR="00AB25A2" w:rsidRDefault="00905CF8" w:rsidP="00AB25A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25A2">
        <w:rPr>
          <w:sz w:val="24"/>
          <w:szCs w:val="24"/>
        </w:rPr>
        <w:t xml:space="preserve">2020                        M.S., Educational Psychology </w:t>
      </w:r>
    </w:p>
    <w:p w14:paraId="6C627CFA" w14:textId="77777777" w:rsidR="00AB25A2" w:rsidRDefault="00AB25A2" w:rsidP="00AB25A2">
      <w:pPr>
        <w:spacing w:before="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5CF8">
        <w:rPr>
          <w:sz w:val="24"/>
          <w:szCs w:val="24"/>
        </w:rPr>
        <w:t xml:space="preserve">  </w:t>
      </w:r>
      <w:r>
        <w:rPr>
          <w:sz w:val="24"/>
          <w:szCs w:val="24"/>
        </w:rPr>
        <w:t>University of Illinois at Urbana-Champaign</w:t>
      </w:r>
    </w:p>
    <w:p w14:paraId="46771825" w14:textId="77777777" w:rsidR="00F37DB5" w:rsidRDefault="00F37DB5" w:rsidP="00F37DB5">
      <w:pPr>
        <w:rPr>
          <w:sz w:val="24"/>
          <w:szCs w:val="24"/>
        </w:rPr>
      </w:pPr>
    </w:p>
    <w:p w14:paraId="6FF58F06" w14:textId="77777777" w:rsidR="005A79E5" w:rsidRDefault="00AB25A2" w:rsidP="00AB25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CF8">
        <w:rPr>
          <w:sz w:val="24"/>
          <w:szCs w:val="24"/>
        </w:rPr>
        <w:t xml:space="preserve"> </w:t>
      </w:r>
      <w:r w:rsidR="00390590">
        <w:rPr>
          <w:sz w:val="24"/>
          <w:szCs w:val="24"/>
        </w:rPr>
        <w:t>2017                        B.A., Psychology and Spanish</w:t>
      </w:r>
    </w:p>
    <w:p w14:paraId="3A7CCAD9" w14:textId="77777777" w:rsidR="005A79E5" w:rsidRDefault="00905CF8">
      <w:pPr>
        <w:spacing w:before="2"/>
        <w:ind w:left="20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590">
        <w:rPr>
          <w:sz w:val="24"/>
          <w:szCs w:val="24"/>
        </w:rPr>
        <w:t>Northeastern Illinois University</w:t>
      </w:r>
    </w:p>
    <w:p w14:paraId="61E614D0" w14:textId="77777777" w:rsidR="00F37DB5" w:rsidRDefault="00F37DB5" w:rsidP="00F37DB5">
      <w:pPr>
        <w:rPr>
          <w:sz w:val="24"/>
          <w:szCs w:val="24"/>
        </w:rPr>
      </w:pPr>
    </w:p>
    <w:p w14:paraId="36A9AD12" w14:textId="347B4B08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RESEARCH INTERESTS</w:t>
      </w:r>
    </w:p>
    <w:p w14:paraId="26615066" w14:textId="78FA350A" w:rsidR="005A79E5" w:rsidRDefault="00A74D25">
      <w:pPr>
        <w:spacing w:before="2" w:line="260" w:lineRule="exact"/>
        <w:rPr>
          <w:sz w:val="26"/>
          <w:szCs w:val="26"/>
        </w:rPr>
      </w:pPr>
      <w:r>
        <w:pict w14:anchorId="5B066969">
          <v:group id="_x0000_s1040" alt="" style="position:absolute;margin-left:36.05pt;margin-top:3.45pt;width:470.9pt;height:0;z-index:-251661824;mso-position-horizontal-relative:page" coordorigin="1422,310" coordsize="9418,0">
            <v:shape id="_x0000_s1041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7E56301E" w14:textId="0C02FC67" w:rsidR="005A79E5" w:rsidRDefault="00390590">
      <w:pPr>
        <w:spacing w:before="29"/>
        <w:ind w:left="110" w:right="331"/>
        <w:rPr>
          <w:sz w:val="24"/>
          <w:szCs w:val="24"/>
        </w:rPr>
      </w:pPr>
      <w:r>
        <w:rPr>
          <w:sz w:val="24"/>
          <w:szCs w:val="24"/>
        </w:rPr>
        <w:t xml:space="preserve">My research interests focus on the educational experiences of </w:t>
      </w:r>
      <w:r w:rsidR="00892E38">
        <w:rPr>
          <w:sz w:val="24"/>
          <w:szCs w:val="24"/>
        </w:rPr>
        <w:t>minoritized</w:t>
      </w:r>
      <w:r>
        <w:rPr>
          <w:sz w:val="24"/>
          <w:szCs w:val="24"/>
        </w:rPr>
        <w:t xml:space="preserve"> students in or considering majors/careers in STEM, with the goal of developing </w:t>
      </w:r>
      <w:r w:rsidR="001B397F">
        <w:rPr>
          <w:sz w:val="24"/>
          <w:szCs w:val="24"/>
        </w:rPr>
        <w:t xml:space="preserve">evaluation </w:t>
      </w:r>
      <w:r w:rsidR="00DD27F7">
        <w:rPr>
          <w:sz w:val="24"/>
          <w:szCs w:val="24"/>
        </w:rPr>
        <w:t>and pedago</w:t>
      </w:r>
      <w:r w:rsidR="006730B7">
        <w:rPr>
          <w:sz w:val="24"/>
          <w:szCs w:val="24"/>
        </w:rPr>
        <w:t xml:space="preserve">gy </w:t>
      </w:r>
      <w:r>
        <w:rPr>
          <w:sz w:val="24"/>
          <w:szCs w:val="24"/>
        </w:rPr>
        <w:t xml:space="preserve">that enhance </w:t>
      </w:r>
      <w:r w:rsidR="00892E38">
        <w:rPr>
          <w:sz w:val="24"/>
          <w:szCs w:val="24"/>
        </w:rPr>
        <w:t xml:space="preserve">their </w:t>
      </w:r>
      <w:r>
        <w:rPr>
          <w:sz w:val="24"/>
          <w:szCs w:val="24"/>
        </w:rPr>
        <w:t>academic outcome</w:t>
      </w:r>
      <w:r w:rsidR="00892E38">
        <w:rPr>
          <w:sz w:val="24"/>
          <w:szCs w:val="24"/>
        </w:rPr>
        <w:t>s</w:t>
      </w:r>
      <w:r>
        <w:rPr>
          <w:sz w:val="24"/>
          <w:szCs w:val="24"/>
        </w:rPr>
        <w:t>. I am currently working on a project that focuses on</w:t>
      </w:r>
      <w:r w:rsidR="00DD27F7">
        <w:rPr>
          <w:sz w:val="24"/>
          <w:szCs w:val="24"/>
        </w:rPr>
        <w:t xml:space="preserve"> acknowledging and identifying racialized/culturalized coping strategies th</w:t>
      </w:r>
      <w:r w:rsidR="00892E38">
        <w:rPr>
          <w:sz w:val="24"/>
          <w:szCs w:val="24"/>
        </w:rPr>
        <w:t>at</w:t>
      </w:r>
      <w:r w:rsidR="00DD27F7">
        <w:rPr>
          <w:sz w:val="24"/>
          <w:szCs w:val="24"/>
        </w:rPr>
        <w:t xml:space="preserve"> relate to self-regulated learning in the online STEM</w:t>
      </w:r>
      <w:r w:rsidR="005D70E5">
        <w:rPr>
          <w:sz w:val="24"/>
          <w:szCs w:val="24"/>
        </w:rPr>
        <w:t xml:space="preserve"> space</w:t>
      </w:r>
      <w:r w:rsidR="00DD27F7">
        <w:rPr>
          <w:sz w:val="24"/>
          <w:szCs w:val="24"/>
        </w:rPr>
        <w:t>, specifically at a predominantly White institution</w:t>
      </w:r>
      <w:r w:rsidR="00892E38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DD27F7">
        <w:rPr>
          <w:sz w:val="24"/>
          <w:szCs w:val="24"/>
        </w:rPr>
        <w:t xml:space="preserve"> This work aims to informs current self-regulation models to be culturally responsive </w:t>
      </w:r>
      <w:r w:rsidR="005D70E5">
        <w:rPr>
          <w:sz w:val="24"/>
          <w:szCs w:val="24"/>
        </w:rPr>
        <w:t>with the goal of</w:t>
      </w:r>
      <w:r w:rsidR="00DD27F7">
        <w:rPr>
          <w:sz w:val="24"/>
          <w:szCs w:val="24"/>
        </w:rPr>
        <w:t xml:space="preserve"> </w:t>
      </w:r>
      <w:r w:rsidR="00892E38">
        <w:rPr>
          <w:sz w:val="24"/>
          <w:szCs w:val="24"/>
        </w:rPr>
        <w:t xml:space="preserve">centering asset-based approaches and </w:t>
      </w:r>
      <w:r w:rsidR="00DD27F7">
        <w:rPr>
          <w:sz w:val="24"/>
          <w:szCs w:val="24"/>
        </w:rPr>
        <w:t>promot</w:t>
      </w:r>
      <w:r w:rsidR="005D70E5">
        <w:rPr>
          <w:sz w:val="24"/>
          <w:szCs w:val="24"/>
        </w:rPr>
        <w:t>ing</w:t>
      </w:r>
      <w:r w:rsidR="00DD27F7">
        <w:rPr>
          <w:sz w:val="24"/>
          <w:szCs w:val="24"/>
        </w:rPr>
        <w:t xml:space="preserve"> equitable teaching practices and assessment. </w:t>
      </w:r>
    </w:p>
    <w:p w14:paraId="7B42DD85" w14:textId="77777777" w:rsidR="00D1765D" w:rsidRDefault="00D1765D" w:rsidP="00D1765D">
      <w:pPr>
        <w:rPr>
          <w:sz w:val="24"/>
          <w:szCs w:val="24"/>
        </w:rPr>
      </w:pPr>
    </w:p>
    <w:p w14:paraId="5A596A71" w14:textId="010DFB41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GRANTS, FELLOWSHIPS, HONORS, AND AWARDS</w:t>
      </w:r>
    </w:p>
    <w:p w14:paraId="335547E5" w14:textId="106C8D6F" w:rsidR="005A79E5" w:rsidRDefault="00A74D25">
      <w:pPr>
        <w:spacing w:before="2" w:line="260" w:lineRule="exact"/>
        <w:rPr>
          <w:sz w:val="26"/>
          <w:szCs w:val="26"/>
        </w:rPr>
      </w:pPr>
      <w:r>
        <w:pict w14:anchorId="3D37879B">
          <v:group id="_x0000_s1038" alt="" style="position:absolute;margin-left:36.05pt;margin-top:3.45pt;width:470.9pt;height:0;z-index:-251660800;mso-position-horizontal-relative:page" coordorigin="1422,310" coordsize="9418,0">
            <v:shape id="_x0000_s1039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3FD4E32F" w14:textId="72C6FA74" w:rsidR="007D4A2F" w:rsidRDefault="007D4A2F" w:rsidP="00DF2C28">
      <w:pPr>
        <w:tabs>
          <w:tab w:val="left" w:pos="2313"/>
        </w:tabs>
        <w:spacing w:before="29"/>
        <w:ind w:left="2000" w:right="814" w:hanging="189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Department of Educational Psychology </w:t>
      </w:r>
      <w:r w:rsidRPr="00DF2C28">
        <w:rPr>
          <w:sz w:val="24"/>
          <w:szCs w:val="24"/>
        </w:rPr>
        <w:t>Supplemental Block Grant Fellowship</w:t>
      </w:r>
      <w:r>
        <w:rPr>
          <w:sz w:val="24"/>
          <w:szCs w:val="24"/>
        </w:rPr>
        <w:t xml:space="preserve"> ($1,500)</w:t>
      </w:r>
    </w:p>
    <w:p w14:paraId="69B3E3AC" w14:textId="3DB0B9CE" w:rsidR="00DF2C28" w:rsidRDefault="00DF2C28" w:rsidP="00DF2C28">
      <w:pPr>
        <w:tabs>
          <w:tab w:val="left" w:pos="2313"/>
        </w:tabs>
        <w:spacing w:before="29"/>
        <w:ind w:left="2000" w:right="814" w:hanging="189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Department of Educational Psychology </w:t>
      </w:r>
      <w:r w:rsidRPr="00DF2C28">
        <w:rPr>
          <w:sz w:val="24"/>
          <w:szCs w:val="24"/>
        </w:rPr>
        <w:t>Supplemental Summer Block Grant (SSBG) Fellowship</w:t>
      </w:r>
      <w:r>
        <w:rPr>
          <w:sz w:val="24"/>
          <w:szCs w:val="24"/>
        </w:rPr>
        <w:t xml:space="preserve"> ($2,220)</w:t>
      </w:r>
    </w:p>
    <w:p w14:paraId="35322244" w14:textId="77777777" w:rsidR="006224BB" w:rsidRDefault="006224BB" w:rsidP="006224BB">
      <w:pPr>
        <w:spacing w:before="29"/>
        <w:ind w:left="2000" w:right="814" w:hanging="1890"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z w:val="24"/>
          <w:szCs w:val="24"/>
        </w:rPr>
        <w:tab/>
        <w:t xml:space="preserve">Department of Educational Psychology </w:t>
      </w:r>
      <w:r w:rsidRPr="006224BB">
        <w:rPr>
          <w:sz w:val="24"/>
          <w:szCs w:val="24"/>
        </w:rPr>
        <w:t>Ray H. Simpson Scholarship</w:t>
      </w:r>
      <w:r>
        <w:rPr>
          <w:sz w:val="24"/>
          <w:szCs w:val="24"/>
        </w:rPr>
        <w:t>, ($1,000)</w:t>
      </w:r>
    </w:p>
    <w:p w14:paraId="5F5949F1" w14:textId="77777777" w:rsidR="005A79E5" w:rsidRDefault="00390590">
      <w:pPr>
        <w:spacing w:before="29"/>
        <w:ind w:left="2000" w:right="814" w:hanging="1890"/>
        <w:rPr>
          <w:sz w:val="24"/>
          <w:szCs w:val="24"/>
        </w:rPr>
      </w:pPr>
      <w:r>
        <w:rPr>
          <w:sz w:val="24"/>
          <w:szCs w:val="24"/>
        </w:rPr>
        <w:t>2019-2020              Technology Innovation in Educational Research and Design (TIER-Ed) Graduate Research Award ($5,000)</w:t>
      </w:r>
    </w:p>
    <w:p w14:paraId="7F768813" w14:textId="77777777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2019                        UIUC President's Research in Diversity Travel Assistance, ($500)</w:t>
      </w:r>
    </w:p>
    <w:p w14:paraId="014F45D4" w14:textId="77777777" w:rsidR="005A79E5" w:rsidRDefault="00390590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2018-2019              Department of Educational Psychology Block Grant Fellowship Award</w:t>
      </w:r>
    </w:p>
    <w:p w14:paraId="5936927B" w14:textId="77777777" w:rsidR="005A79E5" w:rsidRDefault="00390590">
      <w:pPr>
        <w:spacing w:line="260" w:lineRule="exact"/>
        <w:ind w:left="2000"/>
        <w:rPr>
          <w:sz w:val="24"/>
          <w:szCs w:val="24"/>
        </w:rPr>
      </w:pPr>
      <w:r>
        <w:rPr>
          <w:sz w:val="24"/>
          <w:szCs w:val="24"/>
        </w:rPr>
        <w:t>($6,197)</w:t>
      </w:r>
    </w:p>
    <w:p w14:paraId="1D9E68EE" w14:textId="614F6BDC" w:rsidR="005A79E5" w:rsidRDefault="00390590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2017                        4.0 Cumulative GPA, </w:t>
      </w:r>
      <w:r w:rsidR="00407494">
        <w:rPr>
          <w:sz w:val="24"/>
          <w:szCs w:val="24"/>
        </w:rPr>
        <w:t xml:space="preserve">Summa Cum Laude, </w:t>
      </w:r>
      <w:r>
        <w:rPr>
          <w:sz w:val="24"/>
          <w:szCs w:val="24"/>
        </w:rPr>
        <w:t>Northeastern Illinois University</w:t>
      </w:r>
    </w:p>
    <w:p w14:paraId="612C3525" w14:textId="2081B916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2017                        APA PSI CHI Research Award ($500)</w:t>
      </w:r>
    </w:p>
    <w:p w14:paraId="2BA64D0C" w14:textId="25E686D9" w:rsidR="00CD2AB0" w:rsidRDefault="00CD2A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D0033C" w14:textId="77777777" w:rsidR="00CD2AB0" w:rsidRDefault="00CD2AB0">
      <w:pPr>
        <w:spacing w:line="260" w:lineRule="exact"/>
        <w:ind w:left="110"/>
        <w:rPr>
          <w:sz w:val="24"/>
          <w:szCs w:val="24"/>
        </w:rPr>
      </w:pPr>
    </w:p>
    <w:p w14:paraId="77FFBF9A" w14:textId="77777777" w:rsidR="005A79E5" w:rsidRDefault="005A79E5">
      <w:pPr>
        <w:spacing w:line="200" w:lineRule="exact"/>
      </w:pPr>
    </w:p>
    <w:p w14:paraId="171A1C0A" w14:textId="736F950A" w:rsidR="005A79E5" w:rsidRDefault="00390590" w:rsidP="00EF2C24">
      <w:pPr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PAPERS AND PRESENTATIONS</w:t>
      </w:r>
      <w:r w:rsidR="001B397F">
        <w:rPr>
          <w:b/>
          <w:position w:val="-1"/>
          <w:sz w:val="24"/>
          <w:szCs w:val="24"/>
        </w:rPr>
        <w:t xml:space="preserve"> </w:t>
      </w:r>
      <w:r w:rsidR="00EF2C24" w:rsidRPr="00EF2C24">
        <w:rPr>
          <w:bCs/>
          <w:position w:val="-1"/>
          <w:sz w:val="24"/>
          <w:szCs w:val="24"/>
        </w:rPr>
        <w:t>(</w:t>
      </w:r>
      <w:r w:rsidR="00EF2C24" w:rsidRPr="00EF2C24">
        <w:rPr>
          <w:bCs/>
          <w:sz w:val="24"/>
          <w:szCs w:val="24"/>
        </w:rPr>
        <w:t>*</w:t>
      </w:r>
      <w:r w:rsidR="00EF2C24">
        <w:rPr>
          <w:bCs/>
          <w:sz w:val="24"/>
          <w:szCs w:val="24"/>
        </w:rPr>
        <w:t>I</w:t>
      </w:r>
      <w:r w:rsidR="00EF2C24">
        <w:rPr>
          <w:sz w:val="24"/>
          <w:szCs w:val="24"/>
        </w:rPr>
        <w:t>ndicates peer-reviewed)</w:t>
      </w:r>
    </w:p>
    <w:p w14:paraId="5FB2797B" w14:textId="1AB587F6" w:rsidR="005A79E5" w:rsidRDefault="00A74D25">
      <w:pPr>
        <w:spacing w:before="12" w:line="240" w:lineRule="exact"/>
        <w:rPr>
          <w:sz w:val="24"/>
          <w:szCs w:val="24"/>
        </w:rPr>
      </w:pPr>
      <w:r>
        <w:pict w14:anchorId="1C32D1EB">
          <v:group id="_x0000_s1036" alt="" style="position:absolute;margin-left:38.25pt;margin-top:4.8pt;width:503.95pt;height:11.95pt;z-index:-251659776;mso-position-horizontal-relative:page" coordorigin="1422,310" coordsize="9418,0">
            <v:shape id="_x0000_s1037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0FA9CBC7" w14:textId="1D9F89A1" w:rsidR="001B397F" w:rsidRPr="00423449" w:rsidRDefault="001B397F" w:rsidP="00113963">
      <w:pPr>
        <w:spacing w:before="37" w:line="231" w:lineRule="auto"/>
        <w:ind w:right="69"/>
        <w:rPr>
          <w:bCs/>
          <w:w w:val="104"/>
          <w:sz w:val="24"/>
          <w:szCs w:val="24"/>
        </w:rPr>
      </w:pPr>
      <w:r w:rsidRPr="00423449">
        <w:rPr>
          <w:b/>
          <w:w w:val="104"/>
          <w:sz w:val="24"/>
          <w:szCs w:val="24"/>
        </w:rPr>
        <w:t>*Valdiviejas, H</w:t>
      </w:r>
      <w:r w:rsidRPr="00423449">
        <w:rPr>
          <w:bCs/>
          <w:w w:val="104"/>
          <w:sz w:val="24"/>
          <w:szCs w:val="24"/>
        </w:rPr>
        <w:t xml:space="preserve">., Williams-Dobosz, D., </w:t>
      </w:r>
      <w:proofErr w:type="spellStart"/>
      <w:r w:rsidRPr="00423449">
        <w:rPr>
          <w:bCs/>
          <w:w w:val="104"/>
          <w:sz w:val="24"/>
          <w:szCs w:val="24"/>
        </w:rPr>
        <w:t>Xiong</w:t>
      </w:r>
      <w:proofErr w:type="spellEnd"/>
      <w:r w:rsidRPr="00423449">
        <w:rPr>
          <w:bCs/>
          <w:w w:val="104"/>
          <w:sz w:val="24"/>
          <w:szCs w:val="24"/>
        </w:rPr>
        <w:t>, C. &amp; Bosch, N. (</w:t>
      </w:r>
      <w:r w:rsidR="00ED08E9">
        <w:rPr>
          <w:bCs/>
          <w:w w:val="104"/>
          <w:sz w:val="24"/>
          <w:szCs w:val="24"/>
        </w:rPr>
        <w:t xml:space="preserve">in </w:t>
      </w:r>
      <w:proofErr w:type="spellStart"/>
      <w:r w:rsidR="00ED08E9">
        <w:rPr>
          <w:bCs/>
          <w:w w:val="104"/>
          <w:sz w:val="24"/>
          <w:szCs w:val="24"/>
        </w:rPr>
        <w:t>preperation</w:t>
      </w:r>
      <w:proofErr w:type="spellEnd"/>
      <w:r w:rsidRPr="00423449">
        <w:rPr>
          <w:bCs/>
          <w:w w:val="104"/>
          <w:sz w:val="24"/>
          <w:szCs w:val="24"/>
        </w:rPr>
        <w:t xml:space="preserve">). Clustering </w:t>
      </w:r>
    </w:p>
    <w:p w14:paraId="66E5DB96" w14:textId="77777777" w:rsidR="001B397F" w:rsidRPr="00423449" w:rsidRDefault="001B397F" w:rsidP="001B397F">
      <w:pPr>
        <w:spacing w:before="37" w:line="231" w:lineRule="auto"/>
        <w:ind w:right="69" w:firstLine="720"/>
        <w:rPr>
          <w:bCs/>
          <w:w w:val="104"/>
          <w:sz w:val="24"/>
          <w:szCs w:val="24"/>
        </w:rPr>
      </w:pPr>
      <w:r w:rsidRPr="00423449">
        <w:rPr>
          <w:bCs/>
          <w:w w:val="104"/>
          <w:sz w:val="24"/>
          <w:szCs w:val="24"/>
        </w:rPr>
        <w:t xml:space="preserve">College Students’ Online Learning Behaviors Reveals Links to Metacognition and </w:t>
      </w:r>
    </w:p>
    <w:p w14:paraId="306E0FA8" w14:textId="77777777" w:rsidR="006730B7" w:rsidRDefault="001B397F" w:rsidP="00E444B4">
      <w:pPr>
        <w:spacing w:before="37" w:line="231" w:lineRule="auto"/>
        <w:ind w:right="69" w:firstLine="720"/>
        <w:rPr>
          <w:bCs/>
          <w:w w:val="104"/>
          <w:sz w:val="24"/>
          <w:szCs w:val="24"/>
        </w:rPr>
      </w:pPr>
      <w:r w:rsidRPr="00423449">
        <w:rPr>
          <w:bCs/>
          <w:w w:val="104"/>
          <w:sz w:val="24"/>
          <w:szCs w:val="24"/>
        </w:rPr>
        <w:t>Course Outcomes. </w:t>
      </w:r>
      <w:r w:rsidR="006730B7">
        <w:rPr>
          <w:bCs/>
          <w:i/>
          <w:iCs/>
          <w:w w:val="104"/>
          <w:sz w:val="24"/>
          <w:szCs w:val="24"/>
        </w:rPr>
        <w:t>Learning Analytics and Knowledge</w:t>
      </w:r>
      <w:r w:rsidRPr="00423449">
        <w:rPr>
          <w:bCs/>
          <w:i/>
          <w:iCs/>
          <w:w w:val="104"/>
          <w:sz w:val="24"/>
          <w:szCs w:val="24"/>
        </w:rPr>
        <w:t xml:space="preserve"> (</w:t>
      </w:r>
      <w:r w:rsidR="006730B7">
        <w:rPr>
          <w:bCs/>
          <w:i/>
          <w:iCs/>
          <w:w w:val="104"/>
          <w:sz w:val="24"/>
          <w:szCs w:val="24"/>
        </w:rPr>
        <w:t>LAK</w:t>
      </w:r>
      <w:r w:rsidRPr="00423449">
        <w:rPr>
          <w:bCs/>
          <w:i/>
          <w:iCs/>
          <w:w w:val="104"/>
          <w:sz w:val="24"/>
          <w:szCs w:val="24"/>
        </w:rPr>
        <w:t xml:space="preserve"> 20</w:t>
      </w:r>
      <w:r w:rsidR="006730B7">
        <w:rPr>
          <w:bCs/>
          <w:i/>
          <w:iCs/>
          <w:w w:val="104"/>
          <w:sz w:val="24"/>
          <w:szCs w:val="24"/>
        </w:rPr>
        <w:t>22</w:t>
      </w:r>
      <w:r w:rsidRPr="00423449">
        <w:rPr>
          <w:bCs/>
          <w:i/>
          <w:iCs/>
          <w:w w:val="104"/>
          <w:sz w:val="24"/>
          <w:szCs w:val="24"/>
        </w:rPr>
        <w:t>)</w:t>
      </w:r>
      <w:r w:rsidRPr="00423449">
        <w:rPr>
          <w:bCs/>
          <w:w w:val="104"/>
          <w:sz w:val="24"/>
          <w:szCs w:val="24"/>
        </w:rPr>
        <w:t xml:space="preserve">. </w:t>
      </w:r>
      <w:r w:rsidR="006730B7">
        <w:rPr>
          <w:bCs/>
          <w:w w:val="104"/>
          <w:sz w:val="24"/>
          <w:szCs w:val="24"/>
        </w:rPr>
        <w:t>12</w:t>
      </w:r>
      <w:r w:rsidR="006730B7" w:rsidRPr="006730B7">
        <w:rPr>
          <w:bCs/>
          <w:w w:val="104"/>
          <w:sz w:val="24"/>
          <w:szCs w:val="24"/>
          <w:vertAlign w:val="superscript"/>
        </w:rPr>
        <w:t>th</w:t>
      </w:r>
      <w:r w:rsidR="006730B7">
        <w:rPr>
          <w:bCs/>
          <w:w w:val="104"/>
          <w:sz w:val="24"/>
          <w:szCs w:val="24"/>
        </w:rPr>
        <w:t xml:space="preserve"> International Learning and</w:t>
      </w:r>
    </w:p>
    <w:p w14:paraId="1DC0CE44" w14:textId="4CC15887" w:rsidR="001B397F" w:rsidRPr="00E444B4" w:rsidRDefault="006730B7" w:rsidP="00E444B4">
      <w:pPr>
        <w:spacing w:before="37" w:line="231" w:lineRule="auto"/>
        <w:ind w:right="69" w:firstLine="720"/>
        <w:rPr>
          <w:bCs/>
          <w:i/>
          <w:iCs/>
          <w:w w:val="104"/>
          <w:sz w:val="24"/>
          <w:szCs w:val="24"/>
        </w:rPr>
      </w:pPr>
      <w:r>
        <w:rPr>
          <w:bCs/>
          <w:w w:val="104"/>
          <w:sz w:val="24"/>
          <w:szCs w:val="24"/>
        </w:rPr>
        <w:t xml:space="preserve"> Analytics Conference</w:t>
      </w:r>
      <w:r w:rsidR="001B397F" w:rsidRPr="00423449">
        <w:rPr>
          <w:bCs/>
          <w:w w:val="104"/>
          <w:sz w:val="24"/>
          <w:szCs w:val="24"/>
        </w:rPr>
        <w:t>.</w:t>
      </w:r>
    </w:p>
    <w:p w14:paraId="5CEB5952" w14:textId="3017D7DC" w:rsidR="00113963" w:rsidRPr="00423449" w:rsidRDefault="00113963" w:rsidP="00113963">
      <w:pPr>
        <w:spacing w:before="37" w:line="231" w:lineRule="auto"/>
        <w:ind w:right="69"/>
        <w:rPr>
          <w:sz w:val="24"/>
          <w:szCs w:val="24"/>
        </w:rPr>
      </w:pPr>
      <w:r w:rsidRPr="00423449">
        <w:rPr>
          <w:b/>
          <w:w w:val="104"/>
          <w:sz w:val="24"/>
          <w:szCs w:val="24"/>
        </w:rPr>
        <w:t>*Valdiviejas,</w:t>
      </w:r>
      <w:r w:rsidRPr="00423449">
        <w:rPr>
          <w:b/>
          <w:sz w:val="24"/>
          <w:szCs w:val="24"/>
        </w:rPr>
        <w:t xml:space="preserve"> </w:t>
      </w:r>
      <w:r w:rsidRPr="00423449">
        <w:rPr>
          <w:b/>
          <w:w w:val="104"/>
          <w:sz w:val="24"/>
          <w:szCs w:val="24"/>
        </w:rPr>
        <w:t>H</w:t>
      </w:r>
      <w:r w:rsidRPr="00423449">
        <w:rPr>
          <w:w w:val="105"/>
          <w:sz w:val="24"/>
          <w:szCs w:val="24"/>
        </w:rPr>
        <w:t>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Azevedo,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R.F.L.,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Bosch,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N.,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Anderson,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C.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J.,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&amp;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Perry,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M. (2021,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under</w:t>
      </w:r>
      <w:r w:rsidRPr="00423449">
        <w:rPr>
          <w:sz w:val="24"/>
          <w:szCs w:val="24"/>
        </w:rPr>
        <w:t xml:space="preserve"> </w:t>
      </w:r>
    </w:p>
    <w:p w14:paraId="4BCE7F5F" w14:textId="1F1785C6" w:rsidR="00113963" w:rsidRPr="00147636" w:rsidRDefault="00113963" w:rsidP="00113963">
      <w:pPr>
        <w:spacing w:before="37" w:line="231" w:lineRule="auto"/>
        <w:ind w:right="69" w:firstLine="720"/>
        <w:rPr>
          <w:w w:val="105"/>
          <w:sz w:val="24"/>
          <w:szCs w:val="24"/>
        </w:rPr>
      </w:pPr>
      <w:r w:rsidRPr="00423449">
        <w:rPr>
          <w:w w:val="105"/>
          <w:sz w:val="24"/>
          <w:szCs w:val="24"/>
        </w:rPr>
        <w:t>rev</w:t>
      </w:r>
      <w:r w:rsidR="00892718">
        <w:rPr>
          <w:w w:val="105"/>
          <w:sz w:val="24"/>
          <w:szCs w:val="24"/>
        </w:rPr>
        <w:t>i</w:t>
      </w:r>
      <w:r w:rsidR="006730B7">
        <w:rPr>
          <w:w w:val="105"/>
          <w:sz w:val="24"/>
          <w:szCs w:val="24"/>
        </w:rPr>
        <w:t>sion</w:t>
      </w:r>
      <w:r w:rsidRPr="00423449">
        <w:rPr>
          <w:w w:val="105"/>
          <w:sz w:val="24"/>
          <w:szCs w:val="24"/>
        </w:rPr>
        <w:t>).</w:t>
      </w:r>
      <w:r w:rsidRPr="00423449">
        <w:rPr>
          <w:sz w:val="24"/>
          <w:szCs w:val="24"/>
        </w:rPr>
        <w:t xml:space="preserve"> </w:t>
      </w:r>
      <w:r w:rsidRPr="00147636">
        <w:rPr>
          <w:sz w:val="24"/>
          <w:szCs w:val="24"/>
        </w:rPr>
        <w:t>S</w:t>
      </w:r>
      <w:r w:rsidRPr="00147636">
        <w:rPr>
          <w:w w:val="105"/>
          <w:sz w:val="24"/>
          <w:szCs w:val="24"/>
        </w:rPr>
        <w:t xml:space="preserve">pontaneously Produced Metacognitive Language and Achievement in </w:t>
      </w:r>
    </w:p>
    <w:p w14:paraId="4BF93E85" w14:textId="2C5302AC" w:rsidR="00113963" w:rsidRPr="00423449" w:rsidRDefault="00113963" w:rsidP="00113963">
      <w:pPr>
        <w:spacing w:before="37" w:line="231" w:lineRule="auto"/>
        <w:ind w:right="69" w:firstLine="720"/>
        <w:rPr>
          <w:iCs/>
          <w:w w:val="105"/>
          <w:sz w:val="24"/>
          <w:szCs w:val="24"/>
        </w:rPr>
      </w:pPr>
      <w:r w:rsidRPr="00147636">
        <w:rPr>
          <w:w w:val="105"/>
          <w:sz w:val="24"/>
          <w:szCs w:val="24"/>
        </w:rPr>
        <w:t>Two STEM College Courses</w:t>
      </w:r>
      <w:r w:rsidRPr="00423449">
        <w:rPr>
          <w:w w:val="105"/>
          <w:sz w:val="24"/>
          <w:szCs w:val="24"/>
        </w:rPr>
        <w:t xml:space="preserve">. </w:t>
      </w:r>
      <w:r w:rsidRPr="00147636">
        <w:rPr>
          <w:i/>
          <w:iCs/>
          <w:w w:val="105"/>
          <w:sz w:val="24"/>
          <w:szCs w:val="24"/>
        </w:rPr>
        <w:t>Journal of</w:t>
      </w:r>
      <w:r w:rsidRPr="00147636">
        <w:rPr>
          <w:i/>
          <w:iCs/>
          <w:sz w:val="24"/>
          <w:szCs w:val="24"/>
        </w:rPr>
        <w:t xml:space="preserve"> </w:t>
      </w:r>
      <w:r w:rsidRPr="00147636">
        <w:rPr>
          <w:i/>
          <w:iCs/>
          <w:w w:val="105"/>
          <w:sz w:val="24"/>
          <w:szCs w:val="24"/>
        </w:rPr>
        <w:t>Metacognition</w:t>
      </w:r>
      <w:r w:rsidRPr="00147636">
        <w:rPr>
          <w:i/>
          <w:iCs/>
          <w:sz w:val="24"/>
          <w:szCs w:val="24"/>
        </w:rPr>
        <w:t xml:space="preserve"> </w:t>
      </w:r>
      <w:r w:rsidRPr="00147636">
        <w:rPr>
          <w:i/>
          <w:iCs/>
          <w:w w:val="105"/>
          <w:sz w:val="24"/>
          <w:szCs w:val="24"/>
        </w:rPr>
        <w:t>and</w:t>
      </w:r>
      <w:r w:rsidRPr="00147636">
        <w:rPr>
          <w:i/>
          <w:iCs/>
          <w:sz w:val="24"/>
          <w:szCs w:val="24"/>
        </w:rPr>
        <w:t xml:space="preserve"> </w:t>
      </w:r>
      <w:r w:rsidRPr="00147636">
        <w:rPr>
          <w:i/>
          <w:iCs/>
          <w:w w:val="105"/>
          <w:sz w:val="24"/>
          <w:szCs w:val="24"/>
        </w:rPr>
        <w:t>Learning</w:t>
      </w:r>
      <w:r w:rsidR="00147636">
        <w:rPr>
          <w:i/>
          <w:iCs/>
          <w:w w:val="105"/>
          <w:sz w:val="24"/>
          <w:szCs w:val="24"/>
        </w:rPr>
        <w:t>.</w:t>
      </w:r>
    </w:p>
    <w:p w14:paraId="33E05A72" w14:textId="77777777" w:rsidR="00113963" w:rsidRPr="00423449" w:rsidRDefault="00113963" w:rsidP="00113963">
      <w:pPr>
        <w:spacing w:before="21" w:line="260" w:lineRule="exact"/>
        <w:ind w:right="265"/>
        <w:rPr>
          <w:position w:val="2"/>
          <w:sz w:val="24"/>
          <w:szCs w:val="24"/>
        </w:rPr>
      </w:pPr>
      <w:r w:rsidRPr="00423449">
        <w:rPr>
          <w:sz w:val="21"/>
          <w:szCs w:val="21"/>
        </w:rPr>
        <w:t>*</w:t>
      </w:r>
      <w:r w:rsidRPr="00423449">
        <w:rPr>
          <w:b/>
          <w:w w:val="104"/>
          <w:position w:val="2"/>
          <w:sz w:val="24"/>
          <w:szCs w:val="24"/>
        </w:rPr>
        <w:t xml:space="preserve"> Valdiviejas,</w:t>
      </w:r>
      <w:r w:rsidRPr="00423449">
        <w:rPr>
          <w:b/>
          <w:position w:val="2"/>
          <w:sz w:val="24"/>
          <w:szCs w:val="24"/>
        </w:rPr>
        <w:t xml:space="preserve"> </w:t>
      </w:r>
      <w:r w:rsidRPr="00423449">
        <w:rPr>
          <w:b/>
          <w:w w:val="104"/>
          <w:position w:val="2"/>
          <w:sz w:val="24"/>
          <w:szCs w:val="24"/>
        </w:rPr>
        <w:t>H.</w:t>
      </w:r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proofErr w:type="spellStart"/>
      <w:r w:rsidRPr="00423449">
        <w:rPr>
          <w:w w:val="105"/>
          <w:position w:val="2"/>
          <w:sz w:val="24"/>
          <w:szCs w:val="24"/>
        </w:rPr>
        <w:t>Mistak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A.,</w:t>
      </w:r>
      <w:r w:rsidRPr="00423449">
        <w:rPr>
          <w:position w:val="2"/>
          <w:sz w:val="24"/>
          <w:szCs w:val="24"/>
        </w:rPr>
        <w:t xml:space="preserve"> </w:t>
      </w:r>
      <w:proofErr w:type="spellStart"/>
      <w:r w:rsidRPr="00423449">
        <w:rPr>
          <w:w w:val="105"/>
          <w:position w:val="2"/>
          <w:sz w:val="24"/>
          <w:szCs w:val="24"/>
        </w:rPr>
        <w:t>Koumoutsakis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T.,</w:t>
      </w:r>
      <w:r w:rsidRPr="00423449">
        <w:rPr>
          <w:position w:val="2"/>
          <w:sz w:val="24"/>
          <w:szCs w:val="24"/>
        </w:rPr>
        <w:t xml:space="preserve"> </w:t>
      </w:r>
      <w:proofErr w:type="spellStart"/>
      <w:r w:rsidRPr="00423449">
        <w:rPr>
          <w:w w:val="105"/>
          <w:position w:val="2"/>
          <w:sz w:val="24"/>
          <w:szCs w:val="24"/>
        </w:rPr>
        <w:t>Mogil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A.,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Ayman-</w:t>
      </w:r>
      <w:proofErr w:type="spellStart"/>
      <w:r w:rsidRPr="00423449">
        <w:rPr>
          <w:w w:val="105"/>
          <w:position w:val="2"/>
          <w:sz w:val="24"/>
          <w:szCs w:val="24"/>
        </w:rPr>
        <w:t>Nolley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S.,</w:t>
      </w:r>
      <w:r w:rsidRPr="00423449">
        <w:rPr>
          <w:position w:val="2"/>
          <w:sz w:val="24"/>
          <w:szCs w:val="24"/>
        </w:rPr>
        <w:t xml:space="preserve"> </w:t>
      </w:r>
    </w:p>
    <w:p w14:paraId="40FA90FE" w14:textId="643D0250" w:rsidR="00113963" w:rsidRPr="00147636" w:rsidRDefault="00113963" w:rsidP="00113963">
      <w:pPr>
        <w:ind w:firstLine="720"/>
        <w:rPr>
          <w:color w:val="000000"/>
          <w:sz w:val="24"/>
          <w:szCs w:val="24"/>
        </w:rPr>
      </w:pPr>
      <w:r w:rsidRPr="00423449">
        <w:rPr>
          <w:w w:val="105"/>
          <w:sz w:val="24"/>
          <w:szCs w:val="24"/>
        </w:rPr>
        <w:t>&amp; Church,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R.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 xml:space="preserve">(2021, </w:t>
      </w:r>
      <w:r w:rsidR="0080123B">
        <w:rPr>
          <w:w w:val="105"/>
          <w:sz w:val="24"/>
          <w:szCs w:val="24"/>
        </w:rPr>
        <w:t>Under Review</w:t>
      </w:r>
      <w:r w:rsidRPr="00423449">
        <w:rPr>
          <w:i/>
          <w:iCs/>
          <w:w w:val="105"/>
          <w:sz w:val="24"/>
          <w:szCs w:val="24"/>
        </w:rPr>
        <w:t>).</w:t>
      </w:r>
      <w:r w:rsidRPr="00423449">
        <w:rPr>
          <w:i/>
          <w:iCs/>
          <w:sz w:val="24"/>
          <w:szCs w:val="24"/>
        </w:rPr>
        <w:t xml:space="preserve"> </w:t>
      </w:r>
      <w:r w:rsidRPr="00147636">
        <w:rPr>
          <w:color w:val="000000"/>
          <w:sz w:val="24"/>
          <w:szCs w:val="24"/>
        </w:rPr>
        <w:t xml:space="preserve">The Role of Instruction with Gesture for Math </w:t>
      </w:r>
    </w:p>
    <w:p w14:paraId="7C4663BA" w14:textId="77777777" w:rsidR="0080123B" w:rsidRDefault="00113963" w:rsidP="00113963">
      <w:pPr>
        <w:ind w:firstLine="720"/>
        <w:rPr>
          <w:i/>
          <w:iCs/>
          <w:w w:val="105"/>
          <w:sz w:val="24"/>
          <w:szCs w:val="24"/>
        </w:rPr>
      </w:pPr>
      <w:r w:rsidRPr="00147636">
        <w:rPr>
          <w:color w:val="000000"/>
          <w:sz w:val="24"/>
          <w:szCs w:val="24"/>
        </w:rPr>
        <w:t>Learning in English Language Learners</w:t>
      </w:r>
      <w:r w:rsidRPr="00423449">
        <w:rPr>
          <w:w w:val="105"/>
          <w:sz w:val="24"/>
          <w:szCs w:val="24"/>
        </w:rPr>
        <w:t xml:space="preserve">. </w:t>
      </w:r>
      <w:r w:rsidRPr="00147636">
        <w:rPr>
          <w:i/>
          <w:iCs/>
          <w:w w:val="105"/>
          <w:sz w:val="24"/>
          <w:szCs w:val="24"/>
        </w:rPr>
        <w:t>N</w:t>
      </w:r>
      <w:r w:rsidR="0080123B">
        <w:rPr>
          <w:i/>
          <w:iCs/>
          <w:w w:val="105"/>
          <w:sz w:val="24"/>
          <w:szCs w:val="24"/>
        </w:rPr>
        <w:t xml:space="preserve">ational </w:t>
      </w:r>
      <w:r w:rsidRPr="00147636">
        <w:rPr>
          <w:i/>
          <w:iCs/>
          <w:w w:val="105"/>
          <w:sz w:val="24"/>
          <w:szCs w:val="24"/>
        </w:rPr>
        <w:t>A</w:t>
      </w:r>
      <w:r w:rsidR="0080123B">
        <w:rPr>
          <w:i/>
          <w:iCs/>
          <w:w w:val="105"/>
          <w:sz w:val="24"/>
          <w:szCs w:val="24"/>
        </w:rPr>
        <w:t xml:space="preserve">ssociation of </w:t>
      </w:r>
      <w:r w:rsidRPr="00147636">
        <w:rPr>
          <w:i/>
          <w:iCs/>
          <w:w w:val="105"/>
          <w:sz w:val="24"/>
          <w:szCs w:val="24"/>
        </w:rPr>
        <w:t>B</w:t>
      </w:r>
      <w:r w:rsidR="0080123B">
        <w:rPr>
          <w:i/>
          <w:iCs/>
          <w:w w:val="105"/>
          <w:sz w:val="24"/>
          <w:szCs w:val="24"/>
        </w:rPr>
        <w:t xml:space="preserve">ilingual </w:t>
      </w:r>
      <w:r w:rsidRPr="00147636">
        <w:rPr>
          <w:i/>
          <w:iCs/>
          <w:w w:val="105"/>
          <w:sz w:val="24"/>
          <w:szCs w:val="24"/>
        </w:rPr>
        <w:t>E</w:t>
      </w:r>
      <w:r w:rsidR="0080123B">
        <w:rPr>
          <w:i/>
          <w:iCs/>
          <w:w w:val="105"/>
          <w:sz w:val="24"/>
          <w:szCs w:val="24"/>
        </w:rPr>
        <w:t>ducation (NABE)</w:t>
      </w:r>
      <w:r w:rsidRPr="00147636">
        <w:rPr>
          <w:i/>
          <w:iCs/>
          <w:w w:val="105"/>
          <w:sz w:val="24"/>
          <w:szCs w:val="24"/>
        </w:rPr>
        <w:t xml:space="preserve"> </w:t>
      </w:r>
    </w:p>
    <w:p w14:paraId="67994859" w14:textId="338123C7" w:rsidR="00113963" w:rsidRPr="00423449" w:rsidRDefault="00113963" w:rsidP="00113963">
      <w:pPr>
        <w:ind w:firstLine="720"/>
        <w:rPr>
          <w:w w:val="105"/>
          <w:sz w:val="24"/>
          <w:szCs w:val="24"/>
        </w:rPr>
      </w:pPr>
      <w:r w:rsidRPr="00147636">
        <w:rPr>
          <w:i/>
          <w:iCs/>
          <w:w w:val="105"/>
          <w:sz w:val="24"/>
          <w:szCs w:val="24"/>
        </w:rPr>
        <w:t>Journal of Research and</w:t>
      </w:r>
      <w:r w:rsidRPr="00423449">
        <w:rPr>
          <w:w w:val="105"/>
          <w:sz w:val="24"/>
          <w:szCs w:val="24"/>
        </w:rPr>
        <w:t xml:space="preserve"> </w:t>
      </w:r>
      <w:r w:rsidRPr="0080123B">
        <w:rPr>
          <w:i/>
          <w:iCs/>
          <w:w w:val="105"/>
          <w:sz w:val="24"/>
          <w:szCs w:val="24"/>
        </w:rPr>
        <w:t>Practice</w:t>
      </w:r>
      <w:r w:rsidRPr="00423449">
        <w:rPr>
          <w:w w:val="105"/>
          <w:sz w:val="24"/>
          <w:szCs w:val="24"/>
        </w:rPr>
        <w:t>.</w:t>
      </w:r>
    </w:p>
    <w:p w14:paraId="461C8CC4" w14:textId="77777777" w:rsidR="00113963" w:rsidRPr="00423449" w:rsidRDefault="00113963" w:rsidP="00113963">
      <w:pPr>
        <w:spacing w:before="21" w:line="260" w:lineRule="exact"/>
        <w:ind w:right="265"/>
        <w:rPr>
          <w:sz w:val="24"/>
          <w:szCs w:val="24"/>
        </w:rPr>
      </w:pPr>
      <w:r w:rsidRPr="00423449">
        <w:rPr>
          <w:sz w:val="21"/>
          <w:szCs w:val="21"/>
        </w:rPr>
        <w:t>*</w:t>
      </w:r>
      <w:proofErr w:type="spellStart"/>
      <w:r w:rsidRPr="00423449">
        <w:rPr>
          <w:w w:val="105"/>
          <w:position w:val="2"/>
          <w:sz w:val="24"/>
          <w:szCs w:val="24"/>
        </w:rPr>
        <w:t>Mistak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A.,</w:t>
      </w:r>
      <w:r w:rsidRPr="00423449">
        <w:rPr>
          <w:position w:val="2"/>
          <w:sz w:val="24"/>
          <w:szCs w:val="24"/>
        </w:rPr>
        <w:t xml:space="preserve"> </w:t>
      </w:r>
      <w:proofErr w:type="spellStart"/>
      <w:r w:rsidRPr="00423449">
        <w:rPr>
          <w:w w:val="105"/>
          <w:position w:val="2"/>
          <w:sz w:val="24"/>
          <w:szCs w:val="24"/>
        </w:rPr>
        <w:t>Koumoutsakis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T.,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b/>
          <w:w w:val="104"/>
          <w:position w:val="2"/>
          <w:sz w:val="24"/>
          <w:szCs w:val="24"/>
        </w:rPr>
        <w:t>Valdiviejas,</w:t>
      </w:r>
      <w:r w:rsidRPr="00423449">
        <w:rPr>
          <w:b/>
          <w:position w:val="2"/>
          <w:sz w:val="24"/>
          <w:szCs w:val="24"/>
        </w:rPr>
        <w:t xml:space="preserve"> </w:t>
      </w:r>
      <w:r w:rsidRPr="00423449">
        <w:rPr>
          <w:b/>
          <w:w w:val="104"/>
          <w:position w:val="2"/>
          <w:sz w:val="24"/>
          <w:szCs w:val="24"/>
        </w:rPr>
        <w:t>H.</w:t>
      </w:r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proofErr w:type="spellStart"/>
      <w:r w:rsidRPr="00423449">
        <w:rPr>
          <w:w w:val="105"/>
          <w:position w:val="2"/>
          <w:sz w:val="24"/>
          <w:szCs w:val="24"/>
        </w:rPr>
        <w:t>Mogil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A.,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Ayman-</w:t>
      </w:r>
      <w:proofErr w:type="spellStart"/>
      <w:r w:rsidRPr="00423449">
        <w:rPr>
          <w:w w:val="105"/>
          <w:position w:val="2"/>
          <w:sz w:val="24"/>
          <w:szCs w:val="24"/>
        </w:rPr>
        <w:t>Nolley</w:t>
      </w:r>
      <w:proofErr w:type="spellEnd"/>
      <w:r w:rsidRPr="00423449">
        <w:rPr>
          <w:w w:val="105"/>
          <w:position w:val="2"/>
          <w:sz w:val="24"/>
          <w:szCs w:val="24"/>
        </w:rPr>
        <w:t>,</w:t>
      </w:r>
      <w:r w:rsidRPr="00423449">
        <w:rPr>
          <w:position w:val="2"/>
          <w:sz w:val="24"/>
          <w:szCs w:val="24"/>
        </w:rPr>
        <w:t xml:space="preserve"> </w:t>
      </w:r>
      <w:r w:rsidRPr="00423449">
        <w:rPr>
          <w:w w:val="105"/>
          <w:position w:val="2"/>
          <w:sz w:val="24"/>
          <w:szCs w:val="24"/>
        </w:rPr>
        <w:t>S.,</w:t>
      </w:r>
      <w:r w:rsidRPr="00423449">
        <w:rPr>
          <w:position w:val="2"/>
          <w:sz w:val="24"/>
          <w:szCs w:val="24"/>
        </w:rPr>
        <w:t xml:space="preserve"> </w:t>
      </w:r>
    </w:p>
    <w:p w14:paraId="5051235A" w14:textId="77777777" w:rsidR="00113963" w:rsidRPr="00423449" w:rsidRDefault="00113963" w:rsidP="00113963">
      <w:pPr>
        <w:spacing w:before="21" w:line="260" w:lineRule="exact"/>
        <w:ind w:left="720" w:right="265"/>
        <w:rPr>
          <w:i/>
          <w:sz w:val="24"/>
          <w:szCs w:val="24"/>
        </w:rPr>
      </w:pPr>
      <w:r w:rsidRPr="00423449">
        <w:rPr>
          <w:w w:val="105"/>
          <w:sz w:val="24"/>
          <w:szCs w:val="24"/>
        </w:rPr>
        <w:t>&amp; Church,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R.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(2021, In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preparation).</w:t>
      </w:r>
      <w:r w:rsidRPr="00423449">
        <w:rPr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The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role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of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children’s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existing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understanding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and teachers’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gesture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in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math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learning</w:t>
      </w:r>
      <w:r w:rsidRPr="00423449">
        <w:rPr>
          <w:w w:val="105"/>
          <w:sz w:val="24"/>
          <w:szCs w:val="24"/>
        </w:rPr>
        <w:t>.</w:t>
      </w:r>
    </w:p>
    <w:p w14:paraId="53C61FF7" w14:textId="77777777" w:rsidR="00180791" w:rsidRPr="00423449" w:rsidRDefault="00113963" w:rsidP="00180791">
      <w:pPr>
        <w:spacing w:before="37" w:line="231" w:lineRule="auto"/>
        <w:ind w:right="69"/>
        <w:rPr>
          <w:bCs/>
          <w:w w:val="104"/>
          <w:sz w:val="24"/>
          <w:szCs w:val="24"/>
        </w:rPr>
      </w:pPr>
      <w:r w:rsidRPr="00423449">
        <w:rPr>
          <w:b/>
          <w:w w:val="104"/>
          <w:sz w:val="24"/>
          <w:szCs w:val="24"/>
        </w:rPr>
        <w:t>*</w:t>
      </w:r>
      <w:r w:rsidR="001371AD" w:rsidRPr="00423449">
        <w:rPr>
          <w:b/>
          <w:w w:val="104"/>
          <w:sz w:val="24"/>
          <w:szCs w:val="24"/>
        </w:rPr>
        <w:t>Valdiviejas, H</w:t>
      </w:r>
      <w:r w:rsidR="001371AD" w:rsidRPr="00423449">
        <w:rPr>
          <w:bCs/>
          <w:w w:val="104"/>
          <w:sz w:val="24"/>
          <w:szCs w:val="24"/>
        </w:rPr>
        <w:t xml:space="preserve">., &amp; Bosch, N. (2020). Using association rule mining to uncover rarely </w:t>
      </w:r>
    </w:p>
    <w:p w14:paraId="72C532A0" w14:textId="77777777" w:rsidR="00180791" w:rsidRPr="00423449" w:rsidRDefault="001371AD" w:rsidP="00180791">
      <w:pPr>
        <w:spacing w:before="37" w:line="231" w:lineRule="auto"/>
        <w:ind w:right="69" w:firstLine="720"/>
        <w:rPr>
          <w:bCs/>
          <w:w w:val="104"/>
          <w:sz w:val="24"/>
          <w:szCs w:val="24"/>
        </w:rPr>
      </w:pPr>
      <w:r w:rsidRPr="00423449">
        <w:rPr>
          <w:bCs/>
          <w:w w:val="104"/>
          <w:sz w:val="24"/>
          <w:szCs w:val="24"/>
        </w:rPr>
        <w:t xml:space="preserve">occurring relationships in two university online STEM courses: A comparative </w:t>
      </w:r>
    </w:p>
    <w:p w14:paraId="1234138C" w14:textId="77777777" w:rsidR="00180791" w:rsidRPr="00423449" w:rsidRDefault="001371AD" w:rsidP="00180791">
      <w:pPr>
        <w:spacing w:before="37" w:line="231" w:lineRule="auto"/>
        <w:ind w:right="69" w:firstLine="720"/>
        <w:rPr>
          <w:bCs/>
          <w:i/>
          <w:iCs/>
          <w:w w:val="104"/>
          <w:sz w:val="24"/>
          <w:szCs w:val="24"/>
        </w:rPr>
      </w:pPr>
      <w:r w:rsidRPr="00423449">
        <w:rPr>
          <w:bCs/>
          <w:w w:val="104"/>
          <w:sz w:val="24"/>
          <w:szCs w:val="24"/>
        </w:rPr>
        <w:t>analysis. </w:t>
      </w:r>
      <w:r w:rsidRPr="00423449">
        <w:rPr>
          <w:bCs/>
          <w:i/>
          <w:iCs/>
          <w:w w:val="104"/>
          <w:sz w:val="24"/>
          <w:szCs w:val="24"/>
        </w:rPr>
        <w:t xml:space="preserve">Proceedings of the 13th International Conference on Educational Data </w:t>
      </w:r>
    </w:p>
    <w:p w14:paraId="72DE993B" w14:textId="77777777" w:rsidR="001371AD" w:rsidRPr="00423449" w:rsidRDefault="001371AD" w:rsidP="00180791">
      <w:pPr>
        <w:spacing w:before="37" w:line="231" w:lineRule="auto"/>
        <w:ind w:right="69" w:firstLine="720"/>
        <w:rPr>
          <w:bCs/>
          <w:w w:val="104"/>
          <w:sz w:val="24"/>
          <w:szCs w:val="24"/>
        </w:rPr>
      </w:pPr>
      <w:r w:rsidRPr="00423449">
        <w:rPr>
          <w:bCs/>
          <w:i/>
          <w:iCs/>
          <w:w w:val="104"/>
          <w:sz w:val="24"/>
          <w:szCs w:val="24"/>
        </w:rPr>
        <w:t>Mining (EDM 2020)</w:t>
      </w:r>
      <w:r w:rsidRPr="00423449">
        <w:rPr>
          <w:bCs/>
          <w:w w:val="104"/>
          <w:sz w:val="24"/>
          <w:szCs w:val="24"/>
        </w:rPr>
        <w:t>. International Educational Data Mining Society</w:t>
      </w:r>
      <w:r w:rsidRPr="00423449">
        <w:rPr>
          <w:b/>
          <w:w w:val="104"/>
          <w:sz w:val="24"/>
          <w:szCs w:val="24"/>
        </w:rPr>
        <w:t>. [</w:t>
      </w:r>
      <w:hyperlink r:id="rId8" w:history="1">
        <w:r w:rsidRPr="00423449">
          <w:rPr>
            <w:rStyle w:val="Hyperlink"/>
            <w:b/>
            <w:w w:val="104"/>
            <w:sz w:val="24"/>
            <w:szCs w:val="24"/>
          </w:rPr>
          <w:t>PDF</w:t>
        </w:r>
      </w:hyperlink>
      <w:r w:rsidRPr="00423449">
        <w:rPr>
          <w:b/>
          <w:w w:val="104"/>
          <w:sz w:val="24"/>
          <w:szCs w:val="24"/>
        </w:rPr>
        <w:t>]</w:t>
      </w:r>
    </w:p>
    <w:p w14:paraId="37439D47" w14:textId="77777777" w:rsidR="00113963" w:rsidRPr="00423449" w:rsidRDefault="00390590" w:rsidP="00113963">
      <w:pPr>
        <w:spacing w:before="3"/>
        <w:ind w:right="194"/>
        <w:rPr>
          <w:sz w:val="24"/>
          <w:szCs w:val="24"/>
        </w:rPr>
      </w:pPr>
      <w:r w:rsidRPr="00423449">
        <w:rPr>
          <w:sz w:val="24"/>
          <w:szCs w:val="24"/>
        </w:rPr>
        <w:t xml:space="preserve">*Huang, E., </w:t>
      </w:r>
      <w:r w:rsidRPr="00423449">
        <w:rPr>
          <w:b/>
          <w:sz w:val="24"/>
          <w:szCs w:val="24"/>
        </w:rPr>
        <w:t>Valdiviejas, H</w:t>
      </w:r>
      <w:r w:rsidRPr="00423449">
        <w:rPr>
          <w:sz w:val="24"/>
          <w:szCs w:val="24"/>
        </w:rPr>
        <w:t xml:space="preserve">., &amp; Bosch, N. (2019). I'm sure! Automatic detection of </w:t>
      </w:r>
    </w:p>
    <w:p w14:paraId="37F56D4F" w14:textId="77777777" w:rsidR="00113963" w:rsidRPr="00147636" w:rsidRDefault="00390590" w:rsidP="00113963">
      <w:pPr>
        <w:spacing w:before="3"/>
        <w:ind w:right="194" w:firstLine="720"/>
        <w:rPr>
          <w:i/>
          <w:iCs/>
          <w:sz w:val="24"/>
          <w:szCs w:val="24"/>
        </w:rPr>
      </w:pPr>
      <w:r w:rsidRPr="00423449">
        <w:rPr>
          <w:sz w:val="24"/>
          <w:szCs w:val="24"/>
        </w:rPr>
        <w:t>metacognition in online</w:t>
      </w:r>
      <w:r>
        <w:rPr>
          <w:sz w:val="24"/>
          <w:szCs w:val="24"/>
        </w:rPr>
        <w:t xml:space="preserve"> course discussion forums. In </w:t>
      </w:r>
      <w:r w:rsidRPr="00147636">
        <w:rPr>
          <w:i/>
          <w:iCs/>
          <w:sz w:val="24"/>
          <w:szCs w:val="24"/>
        </w:rPr>
        <w:t xml:space="preserve">Proceedings of the 8th </w:t>
      </w:r>
    </w:p>
    <w:p w14:paraId="5D6F323C" w14:textId="77777777" w:rsidR="00113963" w:rsidRPr="00147636" w:rsidRDefault="00390590" w:rsidP="00113963">
      <w:pPr>
        <w:spacing w:before="3"/>
        <w:ind w:right="194" w:firstLine="720"/>
        <w:rPr>
          <w:i/>
          <w:iCs/>
          <w:sz w:val="24"/>
          <w:szCs w:val="24"/>
        </w:rPr>
      </w:pPr>
      <w:r w:rsidRPr="00147636">
        <w:rPr>
          <w:i/>
          <w:iCs/>
          <w:sz w:val="24"/>
          <w:szCs w:val="24"/>
        </w:rPr>
        <w:t xml:space="preserve">International Conference on Affective Computing and Intelligent Interaction (ACII </w:t>
      </w:r>
    </w:p>
    <w:p w14:paraId="0DE70D07" w14:textId="400E44B4" w:rsidR="005A79E5" w:rsidRDefault="00390590" w:rsidP="00113963">
      <w:pPr>
        <w:spacing w:before="3"/>
        <w:ind w:right="194" w:firstLine="720"/>
        <w:rPr>
          <w:sz w:val="24"/>
          <w:szCs w:val="24"/>
        </w:rPr>
      </w:pPr>
      <w:r w:rsidRPr="00147636">
        <w:rPr>
          <w:i/>
          <w:iCs/>
          <w:sz w:val="24"/>
          <w:szCs w:val="24"/>
        </w:rPr>
        <w:t>2019)</w:t>
      </w:r>
      <w:r>
        <w:rPr>
          <w:sz w:val="24"/>
          <w:szCs w:val="24"/>
        </w:rPr>
        <w:t xml:space="preserve"> (pp. 241–247). Piscataway, NJ:IEEE.</w:t>
      </w:r>
      <w:r w:rsidR="00423449">
        <w:rPr>
          <w:sz w:val="24"/>
          <w:szCs w:val="24"/>
        </w:rPr>
        <w:t xml:space="preserve"> </w:t>
      </w:r>
      <w:r>
        <w:rPr>
          <w:color w:val="0463C1"/>
          <w:sz w:val="24"/>
          <w:szCs w:val="24"/>
          <w:u w:val="single" w:color="0463C1"/>
        </w:rPr>
        <w:t>https://doi.org/10.1109/ACII.2019.8925506</w:t>
      </w:r>
    </w:p>
    <w:p w14:paraId="73EB883A" w14:textId="77777777" w:rsidR="005A79E5" w:rsidRDefault="00390590" w:rsidP="00113963">
      <w:pPr>
        <w:spacing w:before="2"/>
        <w:ind w:firstLine="720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color w:val="0463C1"/>
          <w:sz w:val="24"/>
          <w:szCs w:val="24"/>
          <w:u w:val="single" w:color="0463C1"/>
        </w:rPr>
        <w:t>PDF</w:t>
      </w:r>
      <w:r>
        <w:rPr>
          <w:color w:val="000000"/>
          <w:sz w:val="24"/>
          <w:szCs w:val="24"/>
        </w:rPr>
        <w:t>]</w:t>
      </w:r>
    </w:p>
    <w:p w14:paraId="08B613B5" w14:textId="77777777" w:rsidR="003423A2" w:rsidRDefault="003423A2" w:rsidP="003423A2">
      <w:pPr>
        <w:spacing w:line="231" w:lineRule="auto"/>
        <w:ind w:right="419"/>
        <w:rPr>
          <w:sz w:val="24"/>
          <w:szCs w:val="24"/>
        </w:rPr>
      </w:pPr>
      <w:r>
        <w:rPr>
          <w:sz w:val="24"/>
          <w:szCs w:val="24"/>
        </w:rPr>
        <w:t>*</w:t>
      </w:r>
      <w:r w:rsidRPr="00407494">
        <w:rPr>
          <w:b/>
          <w:bCs/>
          <w:sz w:val="24"/>
          <w:szCs w:val="24"/>
        </w:rPr>
        <w:t>Valdiviejas</w:t>
      </w:r>
      <w:r>
        <w:rPr>
          <w:sz w:val="24"/>
          <w:szCs w:val="24"/>
        </w:rPr>
        <w:t xml:space="preserve"> Cohn</w:t>
      </w:r>
      <w:r w:rsidRPr="003423A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3423A2">
        <w:rPr>
          <w:sz w:val="24"/>
          <w:szCs w:val="24"/>
        </w:rPr>
        <w:t>. (201</w:t>
      </w:r>
      <w:r>
        <w:rPr>
          <w:sz w:val="24"/>
          <w:szCs w:val="24"/>
        </w:rPr>
        <w:t>5</w:t>
      </w:r>
      <w:r w:rsidRPr="003423A2">
        <w:rPr>
          <w:sz w:val="24"/>
          <w:szCs w:val="24"/>
        </w:rPr>
        <w:t xml:space="preserve">). From the Frying Pan into the Fire: Ernest Hemingway’s </w:t>
      </w:r>
    </w:p>
    <w:p w14:paraId="4C1EBD27" w14:textId="77777777" w:rsidR="003423A2" w:rsidRDefault="003423A2" w:rsidP="003423A2">
      <w:pPr>
        <w:spacing w:line="231" w:lineRule="auto"/>
        <w:ind w:right="419" w:firstLine="720"/>
        <w:rPr>
          <w:i/>
          <w:iCs/>
          <w:sz w:val="24"/>
          <w:szCs w:val="24"/>
        </w:rPr>
      </w:pPr>
      <w:r w:rsidRPr="003423A2">
        <w:rPr>
          <w:sz w:val="24"/>
          <w:szCs w:val="24"/>
        </w:rPr>
        <w:t>“Soldier’s Home” and Phil Klay’s “Redeployment</w:t>
      </w:r>
      <w:r>
        <w:rPr>
          <w:sz w:val="24"/>
          <w:szCs w:val="24"/>
        </w:rPr>
        <w:t>”.</w:t>
      </w:r>
      <w:r w:rsidRPr="003423A2">
        <w:rPr>
          <w:sz w:val="24"/>
          <w:szCs w:val="24"/>
        </w:rPr>
        <w:t xml:space="preserve"> </w:t>
      </w:r>
      <w:r w:rsidRPr="003423A2">
        <w:rPr>
          <w:i/>
          <w:iCs/>
          <w:sz w:val="24"/>
          <w:szCs w:val="24"/>
        </w:rPr>
        <w:t xml:space="preserve">The Harper Anthology Volume </w:t>
      </w:r>
    </w:p>
    <w:p w14:paraId="524B5610" w14:textId="4044F86F" w:rsidR="003423A2" w:rsidRDefault="003423A2" w:rsidP="003423A2">
      <w:pPr>
        <w:spacing w:line="231" w:lineRule="auto"/>
        <w:ind w:right="419" w:firstLine="720"/>
        <w:rPr>
          <w:sz w:val="24"/>
          <w:szCs w:val="24"/>
        </w:rPr>
      </w:pPr>
      <w:r w:rsidRPr="003423A2">
        <w:rPr>
          <w:i/>
          <w:iCs/>
          <w:sz w:val="24"/>
          <w:szCs w:val="24"/>
        </w:rPr>
        <w:t xml:space="preserve">XXVII 2015 </w:t>
      </w:r>
      <w:r w:rsidRPr="003423A2">
        <w:rPr>
          <w:sz w:val="24"/>
          <w:szCs w:val="24"/>
        </w:rPr>
        <w:t>(pp. 1</w:t>
      </w:r>
      <w:r>
        <w:rPr>
          <w:sz w:val="24"/>
          <w:szCs w:val="24"/>
        </w:rPr>
        <w:t>29</w:t>
      </w:r>
      <w:r w:rsidRPr="003423A2">
        <w:rPr>
          <w:sz w:val="24"/>
          <w:szCs w:val="24"/>
        </w:rPr>
        <w:t>-1</w:t>
      </w:r>
      <w:r>
        <w:rPr>
          <w:sz w:val="24"/>
          <w:szCs w:val="24"/>
        </w:rPr>
        <w:t>35</w:t>
      </w:r>
      <w:r w:rsidRPr="003423A2">
        <w:rPr>
          <w:sz w:val="24"/>
          <w:szCs w:val="24"/>
        </w:rPr>
        <w:t xml:space="preserve">). </w:t>
      </w:r>
      <w:r>
        <w:rPr>
          <w:sz w:val="24"/>
          <w:szCs w:val="24"/>
        </w:rPr>
        <w:t>William Rainey Harper College</w:t>
      </w:r>
      <w:r w:rsidRPr="003423A2">
        <w:rPr>
          <w:sz w:val="24"/>
          <w:szCs w:val="24"/>
        </w:rPr>
        <w:t xml:space="preserve">. </w:t>
      </w:r>
      <w:hyperlink r:id="rId9" w:history="1">
        <w:r w:rsidR="000D1517">
          <w:rPr>
            <w:rStyle w:val="Hyperlink"/>
            <w:sz w:val="24"/>
            <w:szCs w:val="24"/>
          </w:rPr>
          <w:t>PDF</w:t>
        </w:r>
      </w:hyperlink>
      <w:r>
        <w:rPr>
          <w:sz w:val="24"/>
          <w:szCs w:val="24"/>
        </w:rPr>
        <w:t xml:space="preserve"> </w:t>
      </w:r>
    </w:p>
    <w:p w14:paraId="40D9B6B4" w14:textId="77777777" w:rsidR="00D1765D" w:rsidRDefault="00D1765D" w:rsidP="00D1765D">
      <w:pPr>
        <w:rPr>
          <w:sz w:val="24"/>
          <w:szCs w:val="24"/>
        </w:rPr>
      </w:pPr>
    </w:p>
    <w:p w14:paraId="7D3FE2F9" w14:textId="4BB37030" w:rsidR="005A79E5" w:rsidRDefault="00407494" w:rsidP="00407494">
      <w:pPr>
        <w:spacing w:line="260" w:lineRule="exac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</w:t>
      </w:r>
      <w:r w:rsidR="00390590">
        <w:rPr>
          <w:b/>
          <w:position w:val="-1"/>
          <w:sz w:val="24"/>
          <w:szCs w:val="24"/>
        </w:rPr>
        <w:t>PRESENTATIONS</w:t>
      </w:r>
    </w:p>
    <w:p w14:paraId="16F36E09" w14:textId="3DE3CBC3" w:rsidR="005A79E5" w:rsidRDefault="00A74D25">
      <w:pPr>
        <w:spacing w:before="12" w:line="240" w:lineRule="exact"/>
        <w:rPr>
          <w:sz w:val="24"/>
          <w:szCs w:val="24"/>
        </w:rPr>
      </w:pPr>
      <w:r>
        <w:pict w14:anchorId="2EFD5795">
          <v:group id="_x0000_s1034" alt="" style="position:absolute;margin-left:38.25pt;margin-top:2.8pt;width:503.95pt;height:11.3pt;z-index:-251658752;mso-position-horizontal-relative:page" coordorigin="1422,310" coordsize="9418,0">
            <v:shape id="_x0000_s1035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4ABBB8A3" w14:textId="1846E6C1" w:rsidR="00B3069F" w:rsidRDefault="00B3069F" w:rsidP="00B3069F">
      <w:pPr>
        <w:spacing w:before="29"/>
        <w:rPr>
          <w:bCs/>
          <w:i/>
          <w:i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>Williams-</w:t>
      </w:r>
      <w:proofErr w:type="spellStart"/>
      <w:r w:rsidRPr="00611DAC">
        <w:rPr>
          <w:bCs/>
          <w:w w:val="104"/>
          <w:sz w:val="24"/>
          <w:szCs w:val="24"/>
        </w:rPr>
        <w:t>Dobosz</w:t>
      </w:r>
      <w:proofErr w:type="spellEnd"/>
      <w:r w:rsidRPr="00611DAC">
        <w:rPr>
          <w:bCs/>
          <w:w w:val="104"/>
          <w:sz w:val="24"/>
          <w:szCs w:val="24"/>
        </w:rPr>
        <w:t xml:space="preserve">, D., </w:t>
      </w:r>
      <w:proofErr w:type="spellStart"/>
      <w:r w:rsidRPr="00611DAC">
        <w:rPr>
          <w:b/>
          <w:w w:val="104"/>
          <w:sz w:val="24"/>
          <w:szCs w:val="24"/>
        </w:rPr>
        <w:t>Valdiviejas</w:t>
      </w:r>
      <w:proofErr w:type="spellEnd"/>
      <w:r w:rsidRPr="00611DAC">
        <w:rPr>
          <w:b/>
          <w:w w:val="104"/>
          <w:sz w:val="24"/>
          <w:szCs w:val="24"/>
        </w:rPr>
        <w:t>, H</w:t>
      </w:r>
      <w:r w:rsidRPr="00611DAC">
        <w:rPr>
          <w:bCs/>
          <w:w w:val="104"/>
          <w:sz w:val="24"/>
          <w:szCs w:val="24"/>
        </w:rPr>
        <w:t xml:space="preserve">., McCall, G., &amp; Seals, C. (2021, August). </w:t>
      </w:r>
      <w:r w:rsidRPr="00611DAC">
        <w:rPr>
          <w:bCs/>
          <w:i/>
          <w:iCs/>
          <w:w w:val="104"/>
          <w:sz w:val="24"/>
          <w:szCs w:val="24"/>
        </w:rPr>
        <w:t xml:space="preserve">Does </w:t>
      </w:r>
    </w:p>
    <w:p w14:paraId="1EA71F22" w14:textId="1E6F07BD" w:rsidR="00B3069F" w:rsidRDefault="00B3069F" w:rsidP="00B3069F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i/>
          <w:iCs/>
          <w:w w:val="104"/>
          <w:sz w:val="24"/>
          <w:szCs w:val="24"/>
        </w:rPr>
        <w:t>Performance Orientation Play a Unique Role for BIPOC learners?</w:t>
      </w:r>
      <w:r w:rsidRPr="00611DAC">
        <w:rPr>
          <w:bCs/>
          <w:w w:val="104"/>
          <w:sz w:val="24"/>
          <w:szCs w:val="24"/>
        </w:rPr>
        <w:t xml:space="preserve"> Poster </w:t>
      </w:r>
      <w:r>
        <w:rPr>
          <w:bCs/>
          <w:w w:val="104"/>
          <w:sz w:val="24"/>
          <w:szCs w:val="24"/>
        </w:rPr>
        <w:t>accepted</w:t>
      </w:r>
      <w:r w:rsidRPr="00611DAC">
        <w:rPr>
          <w:bCs/>
          <w:w w:val="104"/>
          <w:sz w:val="24"/>
          <w:szCs w:val="24"/>
        </w:rPr>
        <w:t xml:space="preserve"> </w:t>
      </w:r>
    </w:p>
    <w:p w14:paraId="4A7FB1C8" w14:textId="438A1714" w:rsidR="00B3069F" w:rsidRPr="00B3069F" w:rsidRDefault="00B3069F" w:rsidP="00B3069F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>to A</w:t>
      </w:r>
      <w:r>
        <w:rPr>
          <w:bCs/>
          <w:w w:val="104"/>
          <w:sz w:val="24"/>
          <w:szCs w:val="24"/>
        </w:rPr>
        <w:t xml:space="preserve">merican </w:t>
      </w:r>
      <w:r w:rsidRPr="00611DAC">
        <w:rPr>
          <w:bCs/>
          <w:w w:val="104"/>
          <w:sz w:val="24"/>
          <w:szCs w:val="24"/>
        </w:rPr>
        <w:t>P</w:t>
      </w:r>
      <w:r>
        <w:rPr>
          <w:bCs/>
          <w:w w:val="104"/>
          <w:sz w:val="24"/>
          <w:szCs w:val="24"/>
        </w:rPr>
        <w:t xml:space="preserve">sychological </w:t>
      </w:r>
      <w:r w:rsidRPr="00611DAC">
        <w:rPr>
          <w:bCs/>
          <w:w w:val="104"/>
          <w:sz w:val="24"/>
          <w:szCs w:val="24"/>
        </w:rPr>
        <w:t>A</w:t>
      </w:r>
      <w:r>
        <w:rPr>
          <w:bCs/>
          <w:w w:val="104"/>
          <w:sz w:val="24"/>
          <w:szCs w:val="24"/>
        </w:rPr>
        <w:t>ssociation</w:t>
      </w:r>
      <w:r w:rsidRPr="00611DAC">
        <w:rPr>
          <w:bCs/>
          <w:w w:val="104"/>
          <w:sz w:val="24"/>
          <w:szCs w:val="24"/>
        </w:rPr>
        <w:t xml:space="preserve"> Convention, San Diego, California</w:t>
      </w:r>
    </w:p>
    <w:p w14:paraId="5BCD562D" w14:textId="2A98FF1C" w:rsidR="00D0425F" w:rsidRDefault="00D0425F" w:rsidP="00D0425F">
      <w:pPr>
        <w:spacing w:before="29"/>
        <w:rPr>
          <w:bCs/>
          <w:i/>
          <w:iCs/>
          <w:w w:val="104"/>
          <w:sz w:val="24"/>
          <w:szCs w:val="24"/>
        </w:rPr>
      </w:pPr>
      <w:proofErr w:type="spellStart"/>
      <w:r w:rsidRPr="00611DAC">
        <w:rPr>
          <w:b/>
          <w:w w:val="104"/>
          <w:sz w:val="24"/>
          <w:szCs w:val="24"/>
        </w:rPr>
        <w:t>Valdiviejas</w:t>
      </w:r>
      <w:proofErr w:type="spellEnd"/>
      <w:r w:rsidRPr="00611DAC">
        <w:rPr>
          <w:b/>
          <w:w w:val="104"/>
          <w:sz w:val="24"/>
          <w:szCs w:val="24"/>
        </w:rPr>
        <w:t>, H</w:t>
      </w:r>
      <w:r w:rsidRPr="00611DAC">
        <w:rPr>
          <w:bCs/>
          <w:w w:val="104"/>
          <w:sz w:val="24"/>
          <w:szCs w:val="24"/>
        </w:rPr>
        <w:t>.</w:t>
      </w:r>
      <w:r>
        <w:rPr>
          <w:bCs/>
          <w:w w:val="104"/>
          <w:sz w:val="24"/>
          <w:szCs w:val="24"/>
        </w:rPr>
        <w:t xml:space="preserve"> </w:t>
      </w:r>
      <w:r w:rsidRPr="00611DAC">
        <w:rPr>
          <w:bCs/>
          <w:w w:val="104"/>
          <w:sz w:val="24"/>
          <w:szCs w:val="24"/>
        </w:rPr>
        <w:t>(2021, October</w:t>
      </w:r>
      <w:r w:rsidRPr="00611DAC">
        <w:rPr>
          <w:bCs/>
          <w:i/>
          <w:iCs/>
          <w:w w:val="104"/>
          <w:sz w:val="24"/>
          <w:szCs w:val="24"/>
        </w:rPr>
        <w:t xml:space="preserve">). Language-as-a-Resource and Mathematics through the </w:t>
      </w:r>
    </w:p>
    <w:p w14:paraId="32A0A848" w14:textId="29E4598D" w:rsidR="00D0425F" w:rsidRDefault="00D0425F" w:rsidP="00104403">
      <w:pPr>
        <w:spacing w:before="29"/>
        <w:ind w:left="720"/>
        <w:rPr>
          <w:bCs/>
          <w:w w:val="104"/>
          <w:sz w:val="24"/>
          <w:szCs w:val="24"/>
        </w:rPr>
      </w:pPr>
      <w:r w:rsidRPr="00611DAC">
        <w:rPr>
          <w:bCs/>
          <w:i/>
          <w:iCs/>
          <w:w w:val="104"/>
          <w:sz w:val="24"/>
          <w:szCs w:val="24"/>
        </w:rPr>
        <w:t>Constructivist Perspective</w:t>
      </w:r>
      <w:r w:rsidRPr="00611DAC">
        <w:rPr>
          <w:bCs/>
          <w:w w:val="104"/>
          <w:sz w:val="24"/>
          <w:szCs w:val="24"/>
        </w:rPr>
        <w:t>. Paper accepted to C</w:t>
      </w:r>
      <w:r w:rsidR="00104403">
        <w:rPr>
          <w:bCs/>
          <w:w w:val="104"/>
          <w:sz w:val="24"/>
          <w:szCs w:val="24"/>
        </w:rPr>
        <w:t xml:space="preserve">ulturally </w:t>
      </w:r>
      <w:r w:rsidRPr="00611DAC">
        <w:rPr>
          <w:bCs/>
          <w:w w:val="104"/>
          <w:sz w:val="24"/>
          <w:szCs w:val="24"/>
        </w:rPr>
        <w:t>R</w:t>
      </w:r>
      <w:r w:rsidR="00104403">
        <w:rPr>
          <w:bCs/>
          <w:w w:val="104"/>
          <w:sz w:val="24"/>
          <w:szCs w:val="24"/>
        </w:rPr>
        <w:t xml:space="preserve">esponsive </w:t>
      </w:r>
      <w:r w:rsidRPr="00611DAC">
        <w:rPr>
          <w:bCs/>
          <w:w w:val="104"/>
          <w:sz w:val="24"/>
          <w:szCs w:val="24"/>
        </w:rPr>
        <w:t>E</w:t>
      </w:r>
      <w:r w:rsidR="00104403">
        <w:rPr>
          <w:bCs/>
          <w:w w:val="104"/>
          <w:sz w:val="24"/>
          <w:szCs w:val="24"/>
        </w:rPr>
        <w:t xml:space="preserve">valuation and </w:t>
      </w:r>
      <w:r w:rsidRPr="00611DAC">
        <w:rPr>
          <w:bCs/>
          <w:w w:val="104"/>
          <w:sz w:val="24"/>
          <w:szCs w:val="24"/>
        </w:rPr>
        <w:t>A</w:t>
      </w:r>
      <w:r w:rsidR="00104403">
        <w:rPr>
          <w:bCs/>
          <w:w w:val="104"/>
          <w:sz w:val="24"/>
          <w:szCs w:val="24"/>
        </w:rPr>
        <w:t>ssessment (CREA)</w:t>
      </w:r>
      <w:r w:rsidRPr="00611DAC">
        <w:rPr>
          <w:bCs/>
          <w:w w:val="104"/>
          <w:sz w:val="24"/>
          <w:szCs w:val="24"/>
        </w:rPr>
        <w:t xml:space="preserve"> 6th International Conference, Chicago, Illinois</w:t>
      </w:r>
      <w:r>
        <w:rPr>
          <w:bCs/>
          <w:w w:val="104"/>
          <w:sz w:val="24"/>
          <w:szCs w:val="24"/>
        </w:rPr>
        <w:t>.</w:t>
      </w:r>
    </w:p>
    <w:p w14:paraId="72E18713" w14:textId="77777777" w:rsidR="00413378" w:rsidRPr="00413378" w:rsidRDefault="00413378" w:rsidP="00413378">
      <w:pPr>
        <w:spacing w:before="29"/>
        <w:rPr>
          <w:bCs/>
          <w:i/>
          <w:iCs/>
          <w:w w:val="104"/>
          <w:sz w:val="24"/>
          <w:szCs w:val="24"/>
        </w:rPr>
      </w:pPr>
      <w:proofErr w:type="spellStart"/>
      <w:r w:rsidRPr="00413378">
        <w:rPr>
          <w:b/>
          <w:w w:val="104"/>
          <w:sz w:val="24"/>
          <w:szCs w:val="24"/>
        </w:rPr>
        <w:t>Valdiviejas</w:t>
      </w:r>
      <w:proofErr w:type="spellEnd"/>
      <w:r w:rsidRPr="00413378">
        <w:rPr>
          <w:b/>
          <w:w w:val="104"/>
          <w:sz w:val="24"/>
          <w:szCs w:val="24"/>
        </w:rPr>
        <w:t>, H</w:t>
      </w:r>
      <w:r w:rsidRPr="00413378">
        <w:rPr>
          <w:bCs/>
          <w:w w:val="104"/>
          <w:sz w:val="24"/>
          <w:szCs w:val="24"/>
        </w:rPr>
        <w:t>., &amp;</w:t>
      </w:r>
      <w:r w:rsidRPr="00413378">
        <w:rPr>
          <w:b/>
          <w:bCs/>
          <w:w w:val="104"/>
          <w:sz w:val="24"/>
          <w:szCs w:val="24"/>
        </w:rPr>
        <w:t xml:space="preserve">  </w:t>
      </w:r>
      <w:r w:rsidRPr="00413378">
        <w:rPr>
          <w:w w:val="104"/>
          <w:sz w:val="24"/>
          <w:szCs w:val="24"/>
        </w:rPr>
        <w:t>Seals, C</w:t>
      </w:r>
      <w:r w:rsidRPr="00413378">
        <w:rPr>
          <w:bCs/>
          <w:w w:val="104"/>
          <w:sz w:val="24"/>
          <w:szCs w:val="24"/>
        </w:rPr>
        <w:t xml:space="preserve">. (2021, May). </w:t>
      </w:r>
      <w:r w:rsidRPr="00413378">
        <w:rPr>
          <w:bCs/>
          <w:i/>
          <w:iCs/>
          <w:w w:val="104"/>
          <w:sz w:val="24"/>
          <w:szCs w:val="24"/>
        </w:rPr>
        <w:t xml:space="preserve">A Large-Body Text Analysis of Student Response Data as an </w:t>
      </w:r>
    </w:p>
    <w:p w14:paraId="351784F5" w14:textId="62546958" w:rsidR="00413378" w:rsidRDefault="00413378" w:rsidP="00413378">
      <w:pPr>
        <w:spacing w:before="29"/>
        <w:ind w:firstLine="720"/>
        <w:rPr>
          <w:bCs/>
          <w:w w:val="104"/>
          <w:sz w:val="24"/>
          <w:szCs w:val="24"/>
        </w:rPr>
      </w:pPr>
      <w:r w:rsidRPr="00413378">
        <w:rPr>
          <w:bCs/>
          <w:i/>
          <w:iCs/>
          <w:w w:val="104"/>
          <w:sz w:val="24"/>
          <w:szCs w:val="24"/>
        </w:rPr>
        <w:t>Indication of Psychosocial Intervention Effectiveness</w:t>
      </w:r>
      <w:r w:rsidRPr="00413378">
        <w:rPr>
          <w:bCs/>
          <w:w w:val="104"/>
          <w:sz w:val="24"/>
          <w:szCs w:val="24"/>
        </w:rPr>
        <w:t xml:space="preserve">. Paper accepted at the Association </w:t>
      </w:r>
    </w:p>
    <w:p w14:paraId="384C524F" w14:textId="5B5A339A" w:rsidR="00413378" w:rsidRDefault="00413378" w:rsidP="00413378">
      <w:pPr>
        <w:spacing w:before="29"/>
        <w:ind w:firstLine="720"/>
        <w:rPr>
          <w:bCs/>
          <w:w w:val="104"/>
          <w:sz w:val="24"/>
          <w:szCs w:val="24"/>
        </w:rPr>
      </w:pPr>
      <w:r w:rsidRPr="00413378">
        <w:rPr>
          <w:bCs/>
          <w:w w:val="104"/>
          <w:sz w:val="24"/>
          <w:szCs w:val="24"/>
        </w:rPr>
        <w:t>of Psychological Sciences (APS) Convention, Virtual (COVID-19).</w:t>
      </w:r>
    </w:p>
    <w:p w14:paraId="00E19241" w14:textId="61682FFB" w:rsidR="008E6642" w:rsidRDefault="008E6642" w:rsidP="008E6642">
      <w:pPr>
        <w:spacing w:before="29"/>
        <w:rPr>
          <w:bCs/>
          <w:w w:val="104"/>
          <w:sz w:val="24"/>
          <w:szCs w:val="24"/>
        </w:rPr>
      </w:pPr>
      <w:proofErr w:type="spellStart"/>
      <w:r w:rsidRPr="00611DAC">
        <w:rPr>
          <w:b/>
          <w:w w:val="104"/>
          <w:sz w:val="24"/>
          <w:szCs w:val="24"/>
        </w:rPr>
        <w:t>Valdiviejas</w:t>
      </w:r>
      <w:proofErr w:type="spellEnd"/>
      <w:r w:rsidRPr="00611DAC">
        <w:rPr>
          <w:b/>
          <w:w w:val="104"/>
          <w:sz w:val="24"/>
          <w:szCs w:val="24"/>
        </w:rPr>
        <w:t>, H</w:t>
      </w:r>
      <w:r w:rsidRPr="00611DAC">
        <w:rPr>
          <w:bCs/>
          <w:w w:val="104"/>
          <w:sz w:val="24"/>
          <w:szCs w:val="24"/>
        </w:rPr>
        <w:t xml:space="preserve">., Maldonado, E., </w:t>
      </w:r>
      <w:proofErr w:type="spellStart"/>
      <w:r w:rsidRPr="00611DAC">
        <w:rPr>
          <w:bCs/>
          <w:w w:val="104"/>
          <w:sz w:val="24"/>
          <w:szCs w:val="24"/>
        </w:rPr>
        <w:t>Leitao</w:t>
      </w:r>
      <w:proofErr w:type="spellEnd"/>
      <w:r w:rsidRPr="00611DAC">
        <w:rPr>
          <w:bCs/>
          <w:w w:val="104"/>
          <w:sz w:val="24"/>
          <w:szCs w:val="24"/>
        </w:rPr>
        <w:t xml:space="preserve"> </w:t>
      </w:r>
      <w:proofErr w:type="spellStart"/>
      <w:r w:rsidRPr="00611DAC">
        <w:rPr>
          <w:bCs/>
          <w:w w:val="104"/>
          <w:sz w:val="24"/>
          <w:szCs w:val="24"/>
        </w:rPr>
        <w:t>Ferreria</w:t>
      </w:r>
      <w:proofErr w:type="spellEnd"/>
      <w:r w:rsidRPr="00611DAC">
        <w:rPr>
          <w:bCs/>
          <w:w w:val="104"/>
          <w:sz w:val="24"/>
          <w:szCs w:val="24"/>
        </w:rPr>
        <w:t xml:space="preserve">., R., Bosch, N., Anderson, C., &amp; Perry, M. </w:t>
      </w:r>
    </w:p>
    <w:p w14:paraId="68B489C6" w14:textId="4D01B594" w:rsidR="008E6642" w:rsidRDefault="008E6642" w:rsidP="008E6642">
      <w:pPr>
        <w:spacing w:before="29"/>
        <w:ind w:firstLine="720"/>
        <w:rPr>
          <w:bCs/>
          <w:i/>
          <w:i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 xml:space="preserve">(2021, April). </w:t>
      </w:r>
      <w:r w:rsidRPr="00611DAC">
        <w:rPr>
          <w:bCs/>
          <w:i/>
          <w:iCs/>
          <w:w w:val="104"/>
          <w:sz w:val="24"/>
          <w:szCs w:val="24"/>
        </w:rPr>
        <w:t xml:space="preserve">Spontaneously </w:t>
      </w:r>
      <w:r w:rsidR="00407494">
        <w:rPr>
          <w:bCs/>
          <w:i/>
          <w:iCs/>
          <w:w w:val="104"/>
          <w:sz w:val="24"/>
          <w:szCs w:val="24"/>
        </w:rPr>
        <w:t>p</w:t>
      </w:r>
      <w:r w:rsidRPr="00611DAC">
        <w:rPr>
          <w:bCs/>
          <w:i/>
          <w:iCs/>
          <w:w w:val="104"/>
          <w:sz w:val="24"/>
          <w:szCs w:val="24"/>
        </w:rPr>
        <w:t xml:space="preserve">roduced </w:t>
      </w:r>
      <w:r w:rsidR="00407494">
        <w:rPr>
          <w:bCs/>
          <w:i/>
          <w:iCs/>
          <w:w w:val="104"/>
          <w:sz w:val="24"/>
          <w:szCs w:val="24"/>
        </w:rPr>
        <w:t>m</w:t>
      </w:r>
      <w:r w:rsidRPr="00611DAC">
        <w:rPr>
          <w:bCs/>
          <w:i/>
          <w:iCs/>
          <w:w w:val="104"/>
          <w:sz w:val="24"/>
          <w:szCs w:val="24"/>
        </w:rPr>
        <w:t xml:space="preserve">etacognitive </w:t>
      </w:r>
      <w:r w:rsidR="00407494">
        <w:rPr>
          <w:bCs/>
          <w:i/>
          <w:iCs/>
          <w:w w:val="104"/>
          <w:sz w:val="24"/>
          <w:szCs w:val="24"/>
        </w:rPr>
        <w:t>l</w:t>
      </w:r>
      <w:r w:rsidRPr="00611DAC">
        <w:rPr>
          <w:bCs/>
          <w:i/>
          <w:iCs/>
          <w:w w:val="104"/>
          <w:sz w:val="24"/>
          <w:szCs w:val="24"/>
        </w:rPr>
        <w:t xml:space="preserve">anguage and </w:t>
      </w:r>
      <w:r w:rsidR="00407494">
        <w:rPr>
          <w:bCs/>
          <w:i/>
          <w:iCs/>
          <w:w w:val="104"/>
          <w:sz w:val="24"/>
          <w:szCs w:val="24"/>
        </w:rPr>
        <w:t>a</w:t>
      </w:r>
      <w:r w:rsidRPr="00611DAC">
        <w:rPr>
          <w:bCs/>
          <w:i/>
          <w:iCs/>
          <w:w w:val="104"/>
          <w:sz w:val="24"/>
          <w:szCs w:val="24"/>
        </w:rPr>
        <w:t xml:space="preserve">chievement in </w:t>
      </w:r>
    </w:p>
    <w:p w14:paraId="711659AE" w14:textId="62FB1B46" w:rsidR="008E6642" w:rsidRDefault="008E6642" w:rsidP="008E6642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i/>
          <w:iCs/>
          <w:w w:val="104"/>
          <w:sz w:val="24"/>
          <w:szCs w:val="24"/>
        </w:rPr>
        <w:t xml:space="preserve">a STEM </w:t>
      </w:r>
      <w:r w:rsidR="00407494">
        <w:rPr>
          <w:bCs/>
          <w:i/>
          <w:iCs/>
          <w:w w:val="104"/>
          <w:sz w:val="24"/>
          <w:szCs w:val="24"/>
        </w:rPr>
        <w:t>o</w:t>
      </w:r>
      <w:r w:rsidRPr="00611DAC">
        <w:rPr>
          <w:bCs/>
          <w:i/>
          <w:iCs/>
          <w:w w:val="104"/>
          <w:sz w:val="24"/>
          <w:szCs w:val="24"/>
        </w:rPr>
        <w:t>nline</w:t>
      </w:r>
      <w:r w:rsidR="00407494">
        <w:rPr>
          <w:bCs/>
          <w:i/>
          <w:iCs/>
          <w:w w:val="104"/>
          <w:sz w:val="24"/>
          <w:szCs w:val="24"/>
        </w:rPr>
        <w:t xml:space="preserve"> c</w:t>
      </w:r>
      <w:r w:rsidRPr="00611DAC">
        <w:rPr>
          <w:bCs/>
          <w:i/>
          <w:iCs/>
          <w:w w:val="104"/>
          <w:sz w:val="24"/>
          <w:szCs w:val="24"/>
        </w:rPr>
        <w:t xml:space="preserve">ollege </w:t>
      </w:r>
      <w:r w:rsidR="00407494">
        <w:rPr>
          <w:bCs/>
          <w:i/>
          <w:iCs/>
          <w:w w:val="104"/>
          <w:sz w:val="24"/>
          <w:szCs w:val="24"/>
        </w:rPr>
        <w:t>c</w:t>
      </w:r>
      <w:r w:rsidRPr="00611DAC">
        <w:rPr>
          <w:bCs/>
          <w:i/>
          <w:iCs/>
          <w:w w:val="104"/>
          <w:sz w:val="24"/>
          <w:szCs w:val="24"/>
        </w:rPr>
        <w:t xml:space="preserve">ourse: An </w:t>
      </w:r>
      <w:r w:rsidR="00407494">
        <w:rPr>
          <w:bCs/>
          <w:i/>
          <w:iCs/>
          <w:w w:val="104"/>
          <w:sz w:val="24"/>
          <w:szCs w:val="24"/>
        </w:rPr>
        <w:t>e</w:t>
      </w:r>
      <w:r w:rsidRPr="00611DAC">
        <w:rPr>
          <w:bCs/>
          <w:i/>
          <w:iCs/>
          <w:w w:val="104"/>
          <w:sz w:val="24"/>
          <w:szCs w:val="24"/>
        </w:rPr>
        <w:t xml:space="preserve">xploratory </w:t>
      </w:r>
      <w:r w:rsidR="00407494">
        <w:rPr>
          <w:bCs/>
          <w:i/>
          <w:iCs/>
          <w:w w:val="104"/>
          <w:sz w:val="24"/>
          <w:szCs w:val="24"/>
        </w:rPr>
        <w:t>a</w:t>
      </w:r>
      <w:r w:rsidRPr="00611DAC">
        <w:rPr>
          <w:bCs/>
          <w:i/>
          <w:iCs/>
          <w:w w:val="104"/>
          <w:sz w:val="24"/>
          <w:szCs w:val="24"/>
        </w:rPr>
        <w:t>nalysis</w:t>
      </w:r>
      <w:r w:rsidRPr="00611DAC">
        <w:rPr>
          <w:bCs/>
          <w:w w:val="104"/>
          <w:sz w:val="24"/>
          <w:szCs w:val="24"/>
        </w:rPr>
        <w:t xml:space="preserve">. Roundtable Session </w:t>
      </w:r>
    </w:p>
    <w:p w14:paraId="4B4AF743" w14:textId="77777777" w:rsidR="000D1517" w:rsidRDefault="008E6642" w:rsidP="008E6642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>accepted to A</w:t>
      </w:r>
      <w:r w:rsidR="000D1517">
        <w:rPr>
          <w:bCs/>
          <w:w w:val="104"/>
          <w:sz w:val="24"/>
          <w:szCs w:val="24"/>
        </w:rPr>
        <w:t xml:space="preserve">merican </w:t>
      </w:r>
      <w:r w:rsidRPr="00611DAC">
        <w:rPr>
          <w:bCs/>
          <w:w w:val="104"/>
          <w:sz w:val="24"/>
          <w:szCs w:val="24"/>
        </w:rPr>
        <w:t>E</w:t>
      </w:r>
      <w:r w:rsidR="000D1517">
        <w:rPr>
          <w:bCs/>
          <w:w w:val="104"/>
          <w:sz w:val="24"/>
          <w:szCs w:val="24"/>
        </w:rPr>
        <w:t xml:space="preserve">ducational </w:t>
      </w:r>
      <w:r w:rsidRPr="00611DAC">
        <w:rPr>
          <w:bCs/>
          <w:w w:val="104"/>
          <w:sz w:val="24"/>
          <w:szCs w:val="24"/>
        </w:rPr>
        <w:t>R</w:t>
      </w:r>
      <w:r w:rsidR="000D1517">
        <w:rPr>
          <w:bCs/>
          <w:w w:val="104"/>
          <w:sz w:val="24"/>
          <w:szCs w:val="24"/>
        </w:rPr>
        <w:t xml:space="preserve">esearch </w:t>
      </w:r>
      <w:r w:rsidRPr="00611DAC">
        <w:rPr>
          <w:bCs/>
          <w:w w:val="104"/>
          <w:sz w:val="24"/>
          <w:szCs w:val="24"/>
        </w:rPr>
        <w:t>A</w:t>
      </w:r>
      <w:r w:rsidR="000D1517">
        <w:rPr>
          <w:bCs/>
          <w:w w:val="104"/>
          <w:sz w:val="24"/>
          <w:szCs w:val="24"/>
        </w:rPr>
        <w:t>ssociation</w:t>
      </w:r>
      <w:r w:rsidRPr="00611DAC">
        <w:rPr>
          <w:bCs/>
          <w:w w:val="104"/>
          <w:sz w:val="24"/>
          <w:szCs w:val="24"/>
        </w:rPr>
        <w:t xml:space="preserve"> Annual Meeting, Virtual </w:t>
      </w:r>
    </w:p>
    <w:p w14:paraId="017B4AF8" w14:textId="669068D9" w:rsidR="008E6642" w:rsidRDefault="008E6642" w:rsidP="008E6642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>(COVID-19)</w:t>
      </w:r>
    </w:p>
    <w:p w14:paraId="3818ADFF" w14:textId="75059928" w:rsidR="00D526D7" w:rsidRPr="00D526D7" w:rsidRDefault="00D526D7" w:rsidP="00D526D7">
      <w:pPr>
        <w:spacing w:before="29"/>
        <w:ind w:left="720" w:hanging="720"/>
        <w:rPr>
          <w:bCs/>
          <w:i/>
          <w:iCs/>
          <w:w w:val="104"/>
          <w:sz w:val="24"/>
          <w:szCs w:val="24"/>
        </w:rPr>
      </w:pPr>
      <w:proofErr w:type="spellStart"/>
      <w:r w:rsidRPr="00611DAC">
        <w:rPr>
          <w:b/>
          <w:w w:val="104"/>
          <w:sz w:val="24"/>
          <w:szCs w:val="24"/>
        </w:rPr>
        <w:t>Valdiviejas</w:t>
      </w:r>
      <w:proofErr w:type="spellEnd"/>
      <w:r w:rsidRPr="00611DAC">
        <w:rPr>
          <w:b/>
          <w:w w:val="104"/>
          <w:sz w:val="24"/>
          <w:szCs w:val="24"/>
        </w:rPr>
        <w:t>, H</w:t>
      </w:r>
      <w:r w:rsidRPr="00611DAC">
        <w:rPr>
          <w:bCs/>
          <w:w w:val="104"/>
          <w:sz w:val="24"/>
          <w:szCs w:val="24"/>
        </w:rPr>
        <w:t xml:space="preserve">., </w:t>
      </w:r>
      <w:proofErr w:type="spellStart"/>
      <w:r w:rsidRPr="00611DAC">
        <w:rPr>
          <w:bCs/>
          <w:w w:val="104"/>
          <w:sz w:val="24"/>
          <w:szCs w:val="24"/>
        </w:rPr>
        <w:t>Koumoutsakis</w:t>
      </w:r>
      <w:proofErr w:type="spellEnd"/>
      <w:r w:rsidRPr="00611DAC">
        <w:rPr>
          <w:bCs/>
          <w:w w:val="104"/>
          <w:sz w:val="24"/>
          <w:szCs w:val="24"/>
        </w:rPr>
        <w:t xml:space="preserve">, T., </w:t>
      </w:r>
      <w:proofErr w:type="spellStart"/>
      <w:r w:rsidRPr="00611DAC">
        <w:rPr>
          <w:bCs/>
          <w:w w:val="104"/>
          <w:sz w:val="24"/>
          <w:szCs w:val="24"/>
        </w:rPr>
        <w:t>Mistak</w:t>
      </w:r>
      <w:proofErr w:type="spellEnd"/>
      <w:r w:rsidRPr="00611DAC">
        <w:rPr>
          <w:bCs/>
          <w:w w:val="104"/>
          <w:sz w:val="24"/>
          <w:szCs w:val="24"/>
        </w:rPr>
        <w:t>, A.,</w:t>
      </w:r>
      <w:r>
        <w:rPr>
          <w:bCs/>
          <w:w w:val="104"/>
          <w:sz w:val="24"/>
          <w:szCs w:val="24"/>
        </w:rPr>
        <w:t xml:space="preserve"> </w:t>
      </w:r>
      <w:proofErr w:type="spellStart"/>
      <w:r w:rsidRPr="00611DAC">
        <w:rPr>
          <w:bCs/>
          <w:w w:val="104"/>
          <w:sz w:val="24"/>
          <w:szCs w:val="24"/>
        </w:rPr>
        <w:t>Mogil</w:t>
      </w:r>
      <w:proofErr w:type="spellEnd"/>
      <w:r w:rsidRPr="00611DAC">
        <w:rPr>
          <w:bCs/>
          <w:w w:val="104"/>
          <w:sz w:val="24"/>
          <w:szCs w:val="24"/>
        </w:rPr>
        <w:t xml:space="preserve">, </w:t>
      </w:r>
      <w:r>
        <w:rPr>
          <w:bCs/>
          <w:w w:val="104"/>
          <w:sz w:val="24"/>
          <w:szCs w:val="24"/>
        </w:rPr>
        <w:t>Ayman-</w:t>
      </w:r>
      <w:proofErr w:type="spellStart"/>
      <w:r>
        <w:rPr>
          <w:bCs/>
          <w:w w:val="104"/>
          <w:sz w:val="24"/>
          <w:szCs w:val="24"/>
        </w:rPr>
        <w:t>Nolley</w:t>
      </w:r>
      <w:proofErr w:type="spellEnd"/>
      <w:r>
        <w:rPr>
          <w:bCs/>
          <w:w w:val="104"/>
          <w:sz w:val="24"/>
          <w:szCs w:val="24"/>
        </w:rPr>
        <w:t xml:space="preserve">, S., </w:t>
      </w:r>
      <w:r>
        <w:rPr>
          <w:w w:val="105"/>
          <w:position w:val="2"/>
          <w:sz w:val="24"/>
          <w:szCs w:val="24"/>
        </w:rPr>
        <w:t>Ayman-</w:t>
      </w:r>
      <w:proofErr w:type="spellStart"/>
      <w:r>
        <w:rPr>
          <w:w w:val="105"/>
          <w:position w:val="2"/>
          <w:sz w:val="24"/>
          <w:szCs w:val="24"/>
        </w:rPr>
        <w:t>Nolley</w:t>
      </w:r>
      <w:proofErr w:type="spellEnd"/>
      <w:r>
        <w:rPr>
          <w:w w:val="105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 xml:space="preserve"> </w:t>
      </w:r>
      <w:r>
        <w:rPr>
          <w:w w:val="105"/>
          <w:position w:val="2"/>
          <w:sz w:val="24"/>
          <w:szCs w:val="24"/>
        </w:rPr>
        <w:t>S.,</w:t>
      </w:r>
      <w:r>
        <w:rPr>
          <w:position w:val="2"/>
          <w:sz w:val="24"/>
          <w:szCs w:val="24"/>
        </w:rPr>
        <w:t xml:space="preserve"> </w:t>
      </w:r>
      <w:r>
        <w:rPr>
          <w:bCs/>
          <w:w w:val="104"/>
          <w:sz w:val="24"/>
          <w:szCs w:val="24"/>
        </w:rPr>
        <w:t xml:space="preserve"> &amp; Church, R.B. </w:t>
      </w:r>
      <w:r w:rsidRPr="00611DAC">
        <w:rPr>
          <w:bCs/>
          <w:w w:val="104"/>
          <w:sz w:val="24"/>
          <w:szCs w:val="24"/>
        </w:rPr>
        <w:t xml:space="preserve">Church, R.B. (2021, April). </w:t>
      </w:r>
      <w:r w:rsidRPr="00D526D7">
        <w:rPr>
          <w:bCs/>
          <w:i/>
          <w:iCs/>
          <w:w w:val="104"/>
          <w:sz w:val="24"/>
          <w:szCs w:val="24"/>
        </w:rPr>
        <w:t xml:space="preserve">Does gesture play the same role if it accompanies English or </w:t>
      </w:r>
      <w:r w:rsidRPr="00D526D7">
        <w:rPr>
          <w:bCs/>
          <w:i/>
          <w:iCs/>
          <w:w w:val="104"/>
          <w:sz w:val="24"/>
          <w:szCs w:val="24"/>
        </w:rPr>
        <w:lastRenderedPageBreak/>
        <w:t>Spanish  instruction for ELL Math Learning</w:t>
      </w:r>
      <w:r>
        <w:rPr>
          <w:bCs/>
          <w:i/>
          <w:iCs/>
          <w:w w:val="104"/>
          <w:sz w:val="24"/>
          <w:szCs w:val="24"/>
        </w:rPr>
        <w:t xml:space="preserve">? </w:t>
      </w:r>
      <w:r w:rsidRPr="00D526D7">
        <w:rPr>
          <w:bCs/>
          <w:w w:val="104"/>
          <w:sz w:val="24"/>
          <w:szCs w:val="24"/>
        </w:rPr>
        <w:t>Roundtable Session accepted American Educational Research Association Annual Meeting, Virtual (COVID-19)</w:t>
      </w:r>
    </w:p>
    <w:p w14:paraId="47AD061B" w14:textId="72D17FBA" w:rsidR="00D526D7" w:rsidRPr="00FE22E7" w:rsidRDefault="001B397F" w:rsidP="00D526D7">
      <w:pPr>
        <w:spacing w:before="29"/>
        <w:ind w:left="720" w:hanging="720"/>
        <w:rPr>
          <w:bCs/>
          <w:w w:val="104"/>
          <w:sz w:val="24"/>
          <w:szCs w:val="24"/>
        </w:rPr>
      </w:pPr>
      <w:proofErr w:type="spellStart"/>
      <w:r w:rsidRPr="00611DAC">
        <w:rPr>
          <w:b/>
          <w:w w:val="104"/>
          <w:sz w:val="24"/>
          <w:szCs w:val="24"/>
        </w:rPr>
        <w:t>Valdiviejas</w:t>
      </w:r>
      <w:proofErr w:type="spellEnd"/>
      <w:r w:rsidRPr="00611DAC">
        <w:rPr>
          <w:b/>
          <w:w w:val="104"/>
          <w:sz w:val="24"/>
          <w:szCs w:val="24"/>
        </w:rPr>
        <w:t>, H</w:t>
      </w:r>
      <w:r w:rsidRPr="00611DAC">
        <w:rPr>
          <w:bCs/>
          <w:w w:val="104"/>
          <w:sz w:val="24"/>
          <w:szCs w:val="24"/>
        </w:rPr>
        <w:t xml:space="preserve">., </w:t>
      </w:r>
      <w:proofErr w:type="spellStart"/>
      <w:r w:rsidRPr="00611DAC">
        <w:rPr>
          <w:bCs/>
          <w:w w:val="104"/>
          <w:sz w:val="24"/>
          <w:szCs w:val="24"/>
        </w:rPr>
        <w:t>Koumoutsakis</w:t>
      </w:r>
      <w:proofErr w:type="spellEnd"/>
      <w:r w:rsidRPr="00611DAC">
        <w:rPr>
          <w:bCs/>
          <w:w w:val="104"/>
          <w:sz w:val="24"/>
          <w:szCs w:val="24"/>
        </w:rPr>
        <w:t xml:space="preserve">, T., </w:t>
      </w:r>
      <w:proofErr w:type="spellStart"/>
      <w:r w:rsidRPr="00611DAC">
        <w:rPr>
          <w:bCs/>
          <w:w w:val="104"/>
          <w:sz w:val="24"/>
          <w:szCs w:val="24"/>
        </w:rPr>
        <w:t>Mistak</w:t>
      </w:r>
      <w:proofErr w:type="spellEnd"/>
      <w:r w:rsidRPr="00611DAC">
        <w:rPr>
          <w:bCs/>
          <w:w w:val="104"/>
          <w:sz w:val="24"/>
          <w:szCs w:val="24"/>
        </w:rPr>
        <w:t>, A.,</w:t>
      </w:r>
      <w:r>
        <w:rPr>
          <w:bCs/>
          <w:w w:val="104"/>
          <w:sz w:val="24"/>
          <w:szCs w:val="24"/>
        </w:rPr>
        <w:t xml:space="preserve"> </w:t>
      </w:r>
      <w:proofErr w:type="spellStart"/>
      <w:r w:rsidRPr="00611DAC">
        <w:rPr>
          <w:bCs/>
          <w:w w:val="104"/>
          <w:sz w:val="24"/>
          <w:szCs w:val="24"/>
        </w:rPr>
        <w:t>Mogil</w:t>
      </w:r>
      <w:proofErr w:type="spellEnd"/>
      <w:r w:rsidRPr="00611DAC">
        <w:rPr>
          <w:bCs/>
          <w:w w:val="104"/>
          <w:sz w:val="24"/>
          <w:szCs w:val="24"/>
        </w:rPr>
        <w:t xml:space="preserve">, </w:t>
      </w:r>
      <w:r>
        <w:rPr>
          <w:bCs/>
          <w:w w:val="104"/>
          <w:sz w:val="24"/>
          <w:szCs w:val="24"/>
        </w:rPr>
        <w:t>Ayman-</w:t>
      </w:r>
      <w:proofErr w:type="spellStart"/>
      <w:r>
        <w:rPr>
          <w:bCs/>
          <w:w w:val="104"/>
          <w:sz w:val="24"/>
          <w:szCs w:val="24"/>
        </w:rPr>
        <w:t>Nolley</w:t>
      </w:r>
      <w:proofErr w:type="spellEnd"/>
      <w:r>
        <w:rPr>
          <w:bCs/>
          <w:w w:val="104"/>
          <w:sz w:val="24"/>
          <w:szCs w:val="24"/>
        </w:rPr>
        <w:t>, S.,</w:t>
      </w:r>
      <w:r w:rsidR="00407494">
        <w:rPr>
          <w:bCs/>
          <w:w w:val="104"/>
          <w:sz w:val="24"/>
          <w:szCs w:val="24"/>
        </w:rPr>
        <w:t xml:space="preserve"> </w:t>
      </w:r>
      <w:r w:rsidR="00407494">
        <w:rPr>
          <w:w w:val="105"/>
          <w:position w:val="2"/>
          <w:sz w:val="24"/>
          <w:szCs w:val="24"/>
        </w:rPr>
        <w:t>Ayman-</w:t>
      </w:r>
      <w:proofErr w:type="spellStart"/>
      <w:r w:rsidR="00407494">
        <w:rPr>
          <w:w w:val="105"/>
          <w:position w:val="2"/>
          <w:sz w:val="24"/>
          <w:szCs w:val="24"/>
        </w:rPr>
        <w:t>Nolley</w:t>
      </w:r>
      <w:proofErr w:type="spellEnd"/>
      <w:r w:rsidR="00407494">
        <w:rPr>
          <w:w w:val="105"/>
          <w:position w:val="2"/>
          <w:sz w:val="24"/>
          <w:szCs w:val="24"/>
        </w:rPr>
        <w:t>,</w:t>
      </w:r>
      <w:r w:rsidR="00407494">
        <w:rPr>
          <w:position w:val="2"/>
          <w:sz w:val="24"/>
          <w:szCs w:val="24"/>
        </w:rPr>
        <w:t xml:space="preserve"> </w:t>
      </w:r>
      <w:r w:rsidR="00407494">
        <w:rPr>
          <w:w w:val="105"/>
          <w:position w:val="2"/>
          <w:sz w:val="24"/>
          <w:szCs w:val="24"/>
        </w:rPr>
        <w:t>S.,</w:t>
      </w:r>
      <w:r w:rsidR="00407494">
        <w:rPr>
          <w:position w:val="2"/>
          <w:sz w:val="24"/>
          <w:szCs w:val="24"/>
        </w:rPr>
        <w:t xml:space="preserve"> </w:t>
      </w:r>
      <w:r>
        <w:rPr>
          <w:bCs/>
          <w:w w:val="104"/>
          <w:sz w:val="24"/>
          <w:szCs w:val="24"/>
        </w:rPr>
        <w:t xml:space="preserve"> &amp; Church, R.B</w:t>
      </w:r>
      <w:r w:rsidR="00FE22E7">
        <w:rPr>
          <w:bCs/>
          <w:w w:val="104"/>
          <w:sz w:val="24"/>
          <w:szCs w:val="24"/>
        </w:rPr>
        <w:t xml:space="preserve">. </w:t>
      </w:r>
      <w:r w:rsidRPr="00611DAC">
        <w:rPr>
          <w:bCs/>
          <w:w w:val="104"/>
          <w:sz w:val="24"/>
          <w:szCs w:val="24"/>
        </w:rPr>
        <w:t xml:space="preserve">Church, R.B. (2021, April). </w:t>
      </w:r>
      <w:r w:rsidRPr="00611DAC">
        <w:rPr>
          <w:bCs/>
          <w:i/>
          <w:iCs/>
          <w:w w:val="104"/>
          <w:sz w:val="24"/>
          <w:szCs w:val="24"/>
        </w:rPr>
        <w:t xml:space="preserve">The </w:t>
      </w:r>
      <w:r w:rsidR="00407494">
        <w:rPr>
          <w:bCs/>
          <w:i/>
          <w:iCs/>
          <w:w w:val="104"/>
          <w:sz w:val="24"/>
          <w:szCs w:val="24"/>
        </w:rPr>
        <w:t>r</w:t>
      </w:r>
      <w:r w:rsidRPr="00611DAC">
        <w:rPr>
          <w:bCs/>
          <w:i/>
          <w:iCs/>
          <w:w w:val="104"/>
          <w:sz w:val="24"/>
          <w:szCs w:val="24"/>
        </w:rPr>
        <w:t xml:space="preserve">ole of </w:t>
      </w:r>
      <w:r w:rsidR="00407494">
        <w:rPr>
          <w:bCs/>
          <w:i/>
          <w:iCs/>
          <w:w w:val="104"/>
          <w:sz w:val="24"/>
          <w:szCs w:val="24"/>
        </w:rPr>
        <w:t>i</w:t>
      </w:r>
      <w:r w:rsidRPr="00611DAC">
        <w:rPr>
          <w:bCs/>
          <w:i/>
          <w:iCs/>
          <w:w w:val="104"/>
          <w:sz w:val="24"/>
          <w:szCs w:val="24"/>
        </w:rPr>
        <w:t xml:space="preserve">nstruction with </w:t>
      </w:r>
      <w:r w:rsidR="00407494">
        <w:rPr>
          <w:bCs/>
          <w:i/>
          <w:iCs/>
          <w:w w:val="104"/>
          <w:sz w:val="24"/>
          <w:szCs w:val="24"/>
        </w:rPr>
        <w:t>g</w:t>
      </w:r>
      <w:r w:rsidRPr="00611DAC">
        <w:rPr>
          <w:bCs/>
          <w:i/>
          <w:iCs/>
          <w:w w:val="104"/>
          <w:sz w:val="24"/>
          <w:szCs w:val="24"/>
        </w:rPr>
        <w:t xml:space="preserve">esture for </w:t>
      </w:r>
      <w:r w:rsidR="00407494">
        <w:rPr>
          <w:bCs/>
          <w:i/>
          <w:iCs/>
          <w:w w:val="104"/>
          <w:sz w:val="24"/>
          <w:szCs w:val="24"/>
        </w:rPr>
        <w:t>e</w:t>
      </w:r>
      <w:r w:rsidRPr="00611DAC">
        <w:rPr>
          <w:bCs/>
          <w:i/>
          <w:iCs/>
          <w:w w:val="104"/>
          <w:sz w:val="24"/>
          <w:szCs w:val="24"/>
        </w:rPr>
        <w:t xml:space="preserve">nglish </w:t>
      </w:r>
      <w:r w:rsidR="00407494">
        <w:rPr>
          <w:bCs/>
          <w:i/>
          <w:iCs/>
          <w:w w:val="104"/>
          <w:sz w:val="24"/>
          <w:szCs w:val="24"/>
        </w:rPr>
        <w:t>l</w:t>
      </w:r>
      <w:r w:rsidRPr="00611DAC">
        <w:rPr>
          <w:bCs/>
          <w:i/>
          <w:iCs/>
          <w:w w:val="104"/>
          <w:sz w:val="24"/>
          <w:szCs w:val="24"/>
        </w:rPr>
        <w:t>anguage</w:t>
      </w:r>
      <w:r w:rsidR="00724B15">
        <w:rPr>
          <w:bCs/>
          <w:i/>
          <w:iCs/>
          <w:w w:val="104"/>
          <w:sz w:val="24"/>
          <w:szCs w:val="24"/>
        </w:rPr>
        <w:t xml:space="preserve"> </w:t>
      </w:r>
      <w:r w:rsidR="00407494">
        <w:rPr>
          <w:bCs/>
          <w:i/>
          <w:iCs/>
          <w:w w:val="104"/>
          <w:sz w:val="24"/>
          <w:szCs w:val="24"/>
        </w:rPr>
        <w:t>l</w:t>
      </w:r>
      <w:r w:rsidRPr="00611DAC">
        <w:rPr>
          <w:bCs/>
          <w:i/>
          <w:iCs/>
          <w:w w:val="104"/>
          <w:sz w:val="24"/>
          <w:szCs w:val="24"/>
        </w:rPr>
        <w:t xml:space="preserve">earners’ </w:t>
      </w:r>
      <w:r w:rsidR="00407494">
        <w:rPr>
          <w:bCs/>
          <w:i/>
          <w:iCs/>
          <w:w w:val="104"/>
          <w:sz w:val="24"/>
          <w:szCs w:val="24"/>
        </w:rPr>
        <w:t>m</w:t>
      </w:r>
      <w:r w:rsidRPr="00611DAC">
        <w:rPr>
          <w:bCs/>
          <w:i/>
          <w:iCs/>
          <w:w w:val="104"/>
          <w:sz w:val="24"/>
          <w:szCs w:val="24"/>
        </w:rPr>
        <w:t xml:space="preserve">ath </w:t>
      </w:r>
      <w:r w:rsidR="00407494">
        <w:rPr>
          <w:bCs/>
          <w:i/>
          <w:iCs/>
          <w:w w:val="104"/>
          <w:sz w:val="24"/>
          <w:szCs w:val="24"/>
        </w:rPr>
        <w:t>l</w:t>
      </w:r>
      <w:r w:rsidRPr="00611DAC">
        <w:rPr>
          <w:bCs/>
          <w:i/>
          <w:iCs/>
          <w:w w:val="104"/>
          <w:sz w:val="24"/>
          <w:szCs w:val="24"/>
        </w:rPr>
        <w:t>earning</w:t>
      </w:r>
      <w:r w:rsidRPr="00611DAC">
        <w:rPr>
          <w:bCs/>
          <w:w w:val="104"/>
          <w:sz w:val="24"/>
          <w:szCs w:val="24"/>
        </w:rPr>
        <w:t xml:space="preserve">. </w:t>
      </w:r>
      <w:r>
        <w:rPr>
          <w:bCs/>
          <w:w w:val="104"/>
          <w:sz w:val="24"/>
          <w:szCs w:val="24"/>
        </w:rPr>
        <w:t>Poster</w:t>
      </w:r>
      <w:r w:rsidRPr="00611DAC">
        <w:rPr>
          <w:bCs/>
          <w:w w:val="104"/>
          <w:sz w:val="24"/>
          <w:szCs w:val="24"/>
        </w:rPr>
        <w:t xml:space="preserve"> accepted to </w:t>
      </w:r>
      <w:r>
        <w:rPr>
          <w:bCs/>
          <w:w w:val="104"/>
          <w:sz w:val="24"/>
          <w:szCs w:val="24"/>
        </w:rPr>
        <w:t>Society for Research on Child Development (SRCD)</w:t>
      </w:r>
      <w:r w:rsidRPr="00611DAC">
        <w:rPr>
          <w:bCs/>
          <w:w w:val="104"/>
          <w:sz w:val="24"/>
          <w:szCs w:val="24"/>
        </w:rPr>
        <w:t>, Virtual (COVID-19)</w:t>
      </w:r>
    </w:p>
    <w:p w14:paraId="22A577C0" w14:textId="6A1DE77F" w:rsidR="008E6642" w:rsidRDefault="008E6642" w:rsidP="008E6642">
      <w:pPr>
        <w:spacing w:before="29"/>
        <w:rPr>
          <w:bCs/>
          <w:i/>
          <w:i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 xml:space="preserve">Seals, C., &amp; </w:t>
      </w:r>
      <w:r w:rsidRPr="00611DAC">
        <w:rPr>
          <w:b/>
          <w:w w:val="104"/>
          <w:sz w:val="24"/>
          <w:szCs w:val="24"/>
        </w:rPr>
        <w:t>Valdiviejas, H</w:t>
      </w:r>
      <w:r w:rsidRPr="00611DAC">
        <w:rPr>
          <w:bCs/>
          <w:w w:val="104"/>
          <w:sz w:val="24"/>
          <w:szCs w:val="24"/>
        </w:rPr>
        <w:t xml:space="preserve">. (2021, April). </w:t>
      </w:r>
      <w:r w:rsidRPr="00611DAC">
        <w:rPr>
          <w:bCs/>
          <w:i/>
          <w:iCs/>
          <w:w w:val="104"/>
          <w:sz w:val="24"/>
          <w:szCs w:val="24"/>
        </w:rPr>
        <w:t>A Teacher-Based Growth Mindset Intervention’s</w:t>
      </w:r>
    </w:p>
    <w:p w14:paraId="40EFD5A5" w14:textId="77777777" w:rsidR="008E6642" w:rsidRDefault="008E6642" w:rsidP="008E6642">
      <w:pPr>
        <w:spacing w:before="29"/>
        <w:ind w:firstLine="720"/>
        <w:rPr>
          <w:bCs/>
          <w:w w:val="104"/>
          <w:sz w:val="24"/>
          <w:szCs w:val="24"/>
        </w:rPr>
      </w:pPr>
      <w:r w:rsidRPr="00611DAC">
        <w:rPr>
          <w:bCs/>
          <w:i/>
          <w:iCs/>
          <w:w w:val="104"/>
          <w:sz w:val="24"/>
          <w:szCs w:val="24"/>
        </w:rPr>
        <w:t>Impact on Minoritized Student Motivation in Mathematics</w:t>
      </w:r>
      <w:r w:rsidRPr="00611DAC">
        <w:rPr>
          <w:bCs/>
          <w:w w:val="104"/>
          <w:sz w:val="24"/>
          <w:szCs w:val="24"/>
        </w:rPr>
        <w:t xml:space="preserve">. Paper accepted to AERA </w:t>
      </w:r>
    </w:p>
    <w:p w14:paraId="70620290" w14:textId="28B1AEC2" w:rsidR="00CD2AB0" w:rsidRDefault="008E6642" w:rsidP="00B3069F">
      <w:pPr>
        <w:ind w:firstLine="720"/>
        <w:rPr>
          <w:bCs/>
          <w:w w:val="104"/>
          <w:sz w:val="24"/>
          <w:szCs w:val="24"/>
        </w:rPr>
      </w:pPr>
      <w:r w:rsidRPr="00611DAC">
        <w:rPr>
          <w:bCs/>
          <w:w w:val="104"/>
          <w:sz w:val="24"/>
          <w:szCs w:val="24"/>
        </w:rPr>
        <w:t>Annual Meeting, Virtual (COVID-19</w:t>
      </w:r>
      <w:r>
        <w:rPr>
          <w:bCs/>
          <w:w w:val="104"/>
          <w:sz w:val="24"/>
          <w:szCs w:val="24"/>
        </w:rPr>
        <w:t>)</w:t>
      </w:r>
    </w:p>
    <w:p w14:paraId="66031209" w14:textId="670CC803" w:rsidR="00D0425F" w:rsidRDefault="00D0425F" w:rsidP="00D0425F">
      <w:pPr>
        <w:spacing w:before="29"/>
        <w:rPr>
          <w:bCs/>
          <w:i/>
          <w:iCs/>
          <w:w w:val="104"/>
          <w:sz w:val="24"/>
          <w:szCs w:val="24"/>
        </w:rPr>
      </w:pPr>
      <w:r w:rsidRPr="009440E2">
        <w:rPr>
          <w:bCs/>
          <w:w w:val="104"/>
          <w:sz w:val="24"/>
          <w:szCs w:val="24"/>
        </w:rPr>
        <w:t>Williams-</w:t>
      </w:r>
      <w:proofErr w:type="spellStart"/>
      <w:r w:rsidRPr="009440E2">
        <w:rPr>
          <w:bCs/>
          <w:w w:val="104"/>
          <w:sz w:val="24"/>
          <w:szCs w:val="24"/>
        </w:rPr>
        <w:t>Dobosz</w:t>
      </w:r>
      <w:proofErr w:type="spellEnd"/>
      <w:r w:rsidRPr="009440E2">
        <w:rPr>
          <w:bCs/>
          <w:w w:val="104"/>
          <w:sz w:val="24"/>
          <w:szCs w:val="24"/>
        </w:rPr>
        <w:t xml:space="preserve">, D., </w:t>
      </w:r>
      <w:r w:rsidRPr="009440E2">
        <w:rPr>
          <w:b/>
          <w:w w:val="104"/>
          <w:sz w:val="24"/>
          <w:szCs w:val="24"/>
        </w:rPr>
        <w:t>Valdiviejas, H</w:t>
      </w:r>
      <w:r w:rsidRPr="009440E2">
        <w:rPr>
          <w:bCs/>
          <w:w w:val="104"/>
          <w:sz w:val="24"/>
          <w:szCs w:val="24"/>
        </w:rPr>
        <w:t xml:space="preserve">., &amp; Seals, C. (2021, March). </w:t>
      </w:r>
      <w:r w:rsidRPr="009440E2">
        <w:rPr>
          <w:bCs/>
          <w:i/>
          <w:iCs/>
          <w:w w:val="104"/>
          <w:sz w:val="24"/>
          <w:szCs w:val="24"/>
        </w:rPr>
        <w:t xml:space="preserve">A racialized lens to </w:t>
      </w:r>
    </w:p>
    <w:p w14:paraId="1ED7C295" w14:textId="77777777" w:rsidR="00D0425F" w:rsidRDefault="00D0425F" w:rsidP="00D0425F">
      <w:pPr>
        <w:spacing w:before="29"/>
        <w:ind w:left="110" w:firstLine="610"/>
        <w:rPr>
          <w:bCs/>
          <w:w w:val="104"/>
          <w:sz w:val="24"/>
          <w:szCs w:val="24"/>
        </w:rPr>
      </w:pPr>
      <w:r w:rsidRPr="009440E2">
        <w:rPr>
          <w:bCs/>
          <w:i/>
          <w:iCs/>
          <w:w w:val="104"/>
          <w:sz w:val="24"/>
          <w:szCs w:val="24"/>
        </w:rPr>
        <w:t xml:space="preserve">achievement goal theory: Past, </w:t>
      </w:r>
      <w:r>
        <w:rPr>
          <w:bCs/>
          <w:i/>
          <w:iCs/>
          <w:w w:val="104"/>
          <w:sz w:val="24"/>
          <w:szCs w:val="24"/>
        </w:rPr>
        <w:t>p</w:t>
      </w:r>
      <w:r w:rsidRPr="009440E2">
        <w:rPr>
          <w:bCs/>
          <w:i/>
          <w:iCs/>
          <w:w w:val="104"/>
          <w:sz w:val="24"/>
          <w:szCs w:val="24"/>
        </w:rPr>
        <w:t xml:space="preserve">resent, and </w:t>
      </w:r>
      <w:r>
        <w:rPr>
          <w:bCs/>
          <w:i/>
          <w:iCs/>
          <w:w w:val="104"/>
          <w:sz w:val="24"/>
          <w:szCs w:val="24"/>
        </w:rPr>
        <w:t>f</w:t>
      </w:r>
      <w:r w:rsidRPr="009440E2">
        <w:rPr>
          <w:bCs/>
          <w:i/>
          <w:iCs/>
          <w:w w:val="104"/>
          <w:sz w:val="24"/>
          <w:szCs w:val="24"/>
        </w:rPr>
        <w:t xml:space="preserve">uture </w:t>
      </w:r>
      <w:r>
        <w:rPr>
          <w:bCs/>
          <w:i/>
          <w:iCs/>
          <w:w w:val="104"/>
          <w:sz w:val="24"/>
          <w:szCs w:val="24"/>
        </w:rPr>
        <w:t>d</w:t>
      </w:r>
      <w:r w:rsidRPr="009440E2">
        <w:rPr>
          <w:bCs/>
          <w:i/>
          <w:iCs/>
          <w:w w:val="104"/>
          <w:sz w:val="24"/>
          <w:szCs w:val="24"/>
        </w:rPr>
        <w:t>irections</w:t>
      </w:r>
      <w:r w:rsidRPr="009440E2">
        <w:rPr>
          <w:bCs/>
          <w:w w:val="104"/>
          <w:sz w:val="24"/>
          <w:szCs w:val="24"/>
        </w:rPr>
        <w:t xml:space="preserve">. </w:t>
      </w:r>
      <w:r>
        <w:rPr>
          <w:bCs/>
          <w:w w:val="104"/>
          <w:sz w:val="24"/>
          <w:szCs w:val="24"/>
        </w:rPr>
        <w:t>Paper</w:t>
      </w:r>
      <w:r w:rsidRPr="009440E2">
        <w:rPr>
          <w:bCs/>
          <w:w w:val="104"/>
          <w:sz w:val="24"/>
          <w:szCs w:val="24"/>
        </w:rPr>
        <w:t xml:space="preserve"> </w:t>
      </w:r>
    </w:p>
    <w:p w14:paraId="56508367" w14:textId="77777777" w:rsidR="00D0425F" w:rsidRDefault="00D0425F" w:rsidP="00D0425F">
      <w:pPr>
        <w:spacing w:before="29"/>
        <w:ind w:left="110" w:firstLine="610"/>
        <w:rPr>
          <w:bCs/>
          <w:w w:val="104"/>
          <w:sz w:val="24"/>
          <w:szCs w:val="24"/>
        </w:rPr>
      </w:pPr>
      <w:r>
        <w:rPr>
          <w:bCs/>
          <w:w w:val="104"/>
          <w:sz w:val="24"/>
          <w:szCs w:val="24"/>
        </w:rPr>
        <w:t>presented at</w:t>
      </w:r>
      <w:r w:rsidRPr="009440E2">
        <w:rPr>
          <w:bCs/>
          <w:w w:val="104"/>
          <w:sz w:val="24"/>
          <w:szCs w:val="24"/>
        </w:rPr>
        <w:t xml:space="preserve"> 12th Annual College of Education Graduate Student Conference, </w:t>
      </w:r>
    </w:p>
    <w:p w14:paraId="69CDE5E0" w14:textId="77777777" w:rsidR="00D0425F" w:rsidRDefault="00D0425F" w:rsidP="00D0425F">
      <w:pPr>
        <w:spacing w:before="29"/>
        <w:ind w:left="110" w:firstLine="610"/>
        <w:rPr>
          <w:bCs/>
          <w:w w:val="104"/>
          <w:sz w:val="24"/>
          <w:szCs w:val="24"/>
        </w:rPr>
      </w:pPr>
      <w:r w:rsidRPr="009440E2">
        <w:rPr>
          <w:bCs/>
          <w:w w:val="104"/>
          <w:sz w:val="24"/>
          <w:szCs w:val="24"/>
        </w:rPr>
        <w:t>Urbana-Champaign, Illinois</w:t>
      </w:r>
    </w:p>
    <w:p w14:paraId="017628CF" w14:textId="28C18181" w:rsidR="00294BBD" w:rsidRDefault="00390590" w:rsidP="00243C67">
      <w:pPr>
        <w:spacing w:before="29"/>
        <w:ind w:left="720" w:hanging="720"/>
        <w:rPr>
          <w:i/>
          <w:sz w:val="24"/>
          <w:szCs w:val="24"/>
        </w:rPr>
      </w:pP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 w:rsidR="009440E2">
        <w:rPr>
          <w:b/>
          <w:w w:val="10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(2020</w:t>
      </w:r>
      <w:r w:rsidR="00724B15">
        <w:rPr>
          <w:w w:val="105"/>
          <w:sz w:val="24"/>
          <w:szCs w:val="24"/>
        </w:rPr>
        <w:t>, March</w:t>
      </w:r>
      <w:r>
        <w:rPr>
          <w:w w:val="105"/>
          <w:sz w:val="24"/>
          <w:szCs w:val="24"/>
        </w:rPr>
        <w:t>).</w:t>
      </w:r>
      <w:r w:rsidR="007D4F53"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Spontaneously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Produced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Metacognitive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Language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</w:p>
    <w:p w14:paraId="2D0833B7" w14:textId="77777777" w:rsidR="00294BBD" w:rsidRDefault="00390590" w:rsidP="00294BBD">
      <w:pPr>
        <w:spacing w:before="29"/>
        <w:ind w:left="110" w:firstLine="610"/>
        <w:rPr>
          <w:sz w:val="24"/>
          <w:szCs w:val="24"/>
        </w:rPr>
      </w:pPr>
      <w:r>
        <w:rPr>
          <w:i/>
          <w:w w:val="105"/>
          <w:sz w:val="24"/>
          <w:szCs w:val="24"/>
        </w:rPr>
        <w:t>Achievement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two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University-Level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STEM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Courses: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Exploratory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Analysis.</w:t>
      </w:r>
      <w:r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Talk</w:t>
      </w:r>
      <w:r>
        <w:rPr>
          <w:sz w:val="24"/>
          <w:szCs w:val="24"/>
        </w:rPr>
        <w:t xml:space="preserve"> </w:t>
      </w:r>
    </w:p>
    <w:p w14:paraId="2EB4B4E5" w14:textId="77777777" w:rsidR="005A79E5" w:rsidRPr="00294BBD" w:rsidRDefault="00390590" w:rsidP="00294BBD">
      <w:pPr>
        <w:spacing w:before="29"/>
        <w:ind w:left="110" w:firstLine="610"/>
        <w:rPr>
          <w:i/>
          <w:sz w:val="24"/>
          <w:szCs w:val="24"/>
        </w:rPr>
      </w:pPr>
      <w:r>
        <w:rPr>
          <w:w w:val="105"/>
          <w:sz w:val="24"/>
          <w:szCs w:val="24"/>
        </w:rPr>
        <w:t>given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Graduate</w:t>
      </w:r>
      <w:r w:rsidR="00294BBD"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Conference,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Champaign,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658C8A1F" w14:textId="77777777" w:rsidR="005A79E5" w:rsidRDefault="00390590" w:rsidP="00243C67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Hindsight 2020: Bridging the gap. </w:t>
      </w:r>
      <w:r>
        <w:rPr>
          <w:sz w:val="24"/>
          <w:szCs w:val="24"/>
        </w:rPr>
        <w:t>(2020, January). Panelist, NEIU alumni Association and</w:t>
      </w:r>
    </w:p>
    <w:p w14:paraId="5B9BB00C" w14:textId="77777777" w:rsidR="005A79E5" w:rsidRDefault="00390590" w:rsidP="00243C67">
      <w:pPr>
        <w:spacing w:before="2"/>
        <w:ind w:left="720"/>
        <w:rPr>
          <w:sz w:val="24"/>
          <w:szCs w:val="24"/>
        </w:rPr>
      </w:pPr>
      <w:r>
        <w:rPr>
          <w:sz w:val="24"/>
          <w:szCs w:val="24"/>
        </w:rPr>
        <w:t>NEIU Psychology Department, Northeastern Illinois University, Chicago.</w:t>
      </w:r>
    </w:p>
    <w:p w14:paraId="579CF271" w14:textId="77777777" w:rsidR="00243C67" w:rsidRPr="00423449" w:rsidRDefault="00243C67" w:rsidP="00243C67">
      <w:pPr>
        <w:spacing w:before="1" w:line="260" w:lineRule="exact"/>
        <w:ind w:left="720" w:right="93" w:hanging="720"/>
        <w:rPr>
          <w:sz w:val="24"/>
          <w:szCs w:val="24"/>
        </w:rPr>
      </w:pPr>
      <w:proofErr w:type="spellStart"/>
      <w:r w:rsidRPr="00423449">
        <w:rPr>
          <w:w w:val="105"/>
          <w:sz w:val="24"/>
          <w:szCs w:val="24"/>
        </w:rPr>
        <w:t>Mistak</w:t>
      </w:r>
      <w:proofErr w:type="spellEnd"/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A.,</w:t>
      </w:r>
      <w:r w:rsidRPr="00423449">
        <w:rPr>
          <w:sz w:val="24"/>
          <w:szCs w:val="24"/>
        </w:rPr>
        <w:t xml:space="preserve"> </w:t>
      </w:r>
      <w:proofErr w:type="spellStart"/>
      <w:r w:rsidRPr="00423449">
        <w:rPr>
          <w:w w:val="105"/>
          <w:sz w:val="24"/>
          <w:szCs w:val="24"/>
        </w:rPr>
        <w:t>Koumoutsakis</w:t>
      </w:r>
      <w:proofErr w:type="spellEnd"/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T.,</w:t>
      </w:r>
      <w:r w:rsidRPr="00423449">
        <w:rPr>
          <w:sz w:val="24"/>
          <w:szCs w:val="24"/>
        </w:rPr>
        <w:t xml:space="preserve"> </w:t>
      </w:r>
      <w:r w:rsidRPr="00423449">
        <w:rPr>
          <w:b/>
          <w:w w:val="104"/>
          <w:sz w:val="24"/>
          <w:szCs w:val="24"/>
        </w:rPr>
        <w:t>Valdiviejas</w:t>
      </w:r>
      <w:r w:rsidRPr="00423449">
        <w:rPr>
          <w:b/>
          <w:sz w:val="24"/>
          <w:szCs w:val="24"/>
        </w:rPr>
        <w:t xml:space="preserve"> </w:t>
      </w:r>
      <w:r w:rsidRPr="00423449">
        <w:rPr>
          <w:b/>
          <w:w w:val="104"/>
          <w:sz w:val="24"/>
          <w:szCs w:val="24"/>
        </w:rPr>
        <w:t>Cohn</w:t>
      </w:r>
      <w:r w:rsidRPr="00423449">
        <w:rPr>
          <w:b/>
          <w:sz w:val="24"/>
          <w:szCs w:val="24"/>
        </w:rPr>
        <w:t xml:space="preserve"> </w:t>
      </w:r>
      <w:r w:rsidRPr="00423449">
        <w:rPr>
          <w:b/>
          <w:w w:val="104"/>
          <w:sz w:val="24"/>
          <w:szCs w:val="24"/>
        </w:rPr>
        <w:t>H</w:t>
      </w:r>
      <w:r w:rsidRPr="00423449">
        <w:rPr>
          <w:w w:val="105"/>
          <w:sz w:val="24"/>
          <w:szCs w:val="24"/>
        </w:rPr>
        <w:t>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Khan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Ayman-</w:t>
      </w:r>
      <w:proofErr w:type="spellStart"/>
      <w:r w:rsidRPr="00423449">
        <w:rPr>
          <w:w w:val="105"/>
          <w:sz w:val="24"/>
          <w:szCs w:val="24"/>
        </w:rPr>
        <w:t>Nolley</w:t>
      </w:r>
      <w:proofErr w:type="spellEnd"/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S.,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Singer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M.,</w:t>
      </w:r>
      <w:r w:rsidRPr="00423449">
        <w:rPr>
          <w:sz w:val="24"/>
          <w:szCs w:val="24"/>
        </w:rPr>
        <w:t xml:space="preserve"> </w:t>
      </w:r>
    </w:p>
    <w:p w14:paraId="3B0DC83F" w14:textId="77777777" w:rsidR="00243C67" w:rsidRPr="00423449" w:rsidRDefault="00243C67" w:rsidP="00243C67">
      <w:pPr>
        <w:spacing w:before="1" w:line="260" w:lineRule="exact"/>
        <w:ind w:left="720" w:right="93"/>
        <w:rPr>
          <w:i/>
          <w:sz w:val="24"/>
          <w:szCs w:val="24"/>
        </w:rPr>
      </w:pPr>
      <w:r w:rsidRPr="00423449">
        <w:rPr>
          <w:w w:val="105"/>
          <w:sz w:val="24"/>
          <w:szCs w:val="24"/>
        </w:rPr>
        <w:t>&amp; Church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R.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(</w:t>
      </w:r>
      <w:proofErr w:type="gramStart"/>
      <w:r w:rsidRPr="00423449">
        <w:rPr>
          <w:w w:val="105"/>
          <w:sz w:val="24"/>
          <w:szCs w:val="24"/>
        </w:rPr>
        <w:t>October,</w:t>
      </w:r>
      <w:proofErr w:type="gramEnd"/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2019).</w:t>
      </w:r>
      <w:r w:rsidRPr="00423449">
        <w:rPr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Strategies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matter: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Pre-instruction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knowledge</w:t>
      </w:r>
      <w:r w:rsidRPr="00423449">
        <w:rPr>
          <w:i/>
          <w:sz w:val="24"/>
          <w:szCs w:val="24"/>
        </w:rPr>
        <w:t xml:space="preserve"> </w:t>
      </w:r>
    </w:p>
    <w:p w14:paraId="1AC7E1A5" w14:textId="77777777" w:rsidR="00243C67" w:rsidRPr="00423449" w:rsidRDefault="00243C67" w:rsidP="00243C67">
      <w:pPr>
        <w:spacing w:before="1" w:line="260" w:lineRule="exact"/>
        <w:ind w:left="720" w:right="93"/>
        <w:rPr>
          <w:sz w:val="24"/>
          <w:szCs w:val="24"/>
        </w:rPr>
      </w:pPr>
      <w:r w:rsidRPr="00423449">
        <w:rPr>
          <w:i/>
          <w:w w:val="105"/>
          <w:sz w:val="24"/>
          <w:szCs w:val="24"/>
        </w:rPr>
        <w:t>moderates</w:t>
      </w:r>
      <w:r w:rsidRPr="00423449">
        <w:rPr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the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effect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of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instruction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with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gesture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on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math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learning</w:t>
      </w:r>
      <w:r w:rsidRPr="00423449">
        <w:rPr>
          <w:w w:val="105"/>
          <w:sz w:val="24"/>
          <w:szCs w:val="24"/>
        </w:rPr>
        <w:t>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Poster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presented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as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part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of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the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2019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Bi</w:t>
      </w:r>
      <w:r>
        <w:rPr>
          <w:w w:val="105"/>
          <w:sz w:val="24"/>
          <w:szCs w:val="24"/>
        </w:rPr>
        <w:t>e</w:t>
      </w:r>
      <w:r w:rsidRPr="00423449">
        <w:rPr>
          <w:w w:val="105"/>
          <w:sz w:val="24"/>
          <w:szCs w:val="24"/>
        </w:rPr>
        <w:t>nnial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Cognitive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Development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Society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(CDS)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Conference,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Louisville,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KY</w:t>
      </w:r>
      <w:r>
        <w:rPr>
          <w:w w:val="105"/>
          <w:sz w:val="24"/>
          <w:szCs w:val="24"/>
        </w:rPr>
        <w:t>.</w:t>
      </w:r>
    </w:p>
    <w:p w14:paraId="128EF9FA" w14:textId="77777777" w:rsidR="001A75E0" w:rsidRPr="00423449" w:rsidRDefault="001A75E0" w:rsidP="001A75E0">
      <w:pPr>
        <w:spacing w:before="29"/>
        <w:rPr>
          <w:sz w:val="24"/>
          <w:szCs w:val="24"/>
        </w:rPr>
      </w:pPr>
      <w:r w:rsidRPr="00423449">
        <w:rPr>
          <w:b/>
          <w:w w:val="104"/>
          <w:sz w:val="24"/>
          <w:szCs w:val="24"/>
        </w:rPr>
        <w:t>Valdiviejas,</w:t>
      </w:r>
      <w:r w:rsidRPr="00423449">
        <w:rPr>
          <w:b/>
          <w:sz w:val="24"/>
          <w:szCs w:val="24"/>
        </w:rPr>
        <w:t xml:space="preserve"> </w:t>
      </w:r>
      <w:r w:rsidRPr="00423449">
        <w:rPr>
          <w:b/>
          <w:w w:val="104"/>
          <w:sz w:val="24"/>
          <w:szCs w:val="24"/>
        </w:rPr>
        <w:t>H.,</w:t>
      </w:r>
      <w:r w:rsidRPr="00423449">
        <w:rPr>
          <w:b/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Bosch,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N.,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Huang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E.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Y.,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Jay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T.,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Anderson,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C</w:t>
      </w:r>
      <w:r w:rsidRPr="00423449">
        <w:rPr>
          <w:b/>
          <w:w w:val="104"/>
          <w:sz w:val="24"/>
          <w:szCs w:val="24"/>
        </w:rPr>
        <w:t>.</w:t>
      </w:r>
      <w:r w:rsidRPr="00423449">
        <w:rPr>
          <w:w w:val="105"/>
          <w:sz w:val="24"/>
          <w:szCs w:val="24"/>
        </w:rPr>
        <w:t>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&amp;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Perry,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M.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(</w:t>
      </w:r>
      <w:proofErr w:type="gramStart"/>
      <w:r w:rsidRPr="00423449">
        <w:rPr>
          <w:w w:val="105"/>
          <w:sz w:val="24"/>
          <w:szCs w:val="24"/>
        </w:rPr>
        <w:t>October,</w:t>
      </w:r>
      <w:proofErr w:type="gramEnd"/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2019).</w:t>
      </w:r>
    </w:p>
    <w:p w14:paraId="12189688" w14:textId="77777777" w:rsidR="001A75E0" w:rsidRPr="00423449" w:rsidRDefault="001A75E0" w:rsidP="001A75E0">
      <w:pPr>
        <w:spacing w:line="260" w:lineRule="exact"/>
        <w:ind w:left="830"/>
        <w:rPr>
          <w:sz w:val="24"/>
          <w:szCs w:val="24"/>
        </w:rPr>
      </w:pPr>
      <w:r w:rsidRPr="00423449">
        <w:rPr>
          <w:i/>
          <w:w w:val="105"/>
          <w:sz w:val="24"/>
          <w:szCs w:val="24"/>
        </w:rPr>
        <w:t>Expression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of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Metacognition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in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Online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STEM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Courses: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Functions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and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i/>
          <w:w w:val="105"/>
          <w:sz w:val="24"/>
          <w:szCs w:val="24"/>
        </w:rPr>
        <w:t>Effects</w:t>
      </w:r>
      <w:r w:rsidRPr="00423449">
        <w:rPr>
          <w:i/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Poster</w:t>
      </w:r>
    </w:p>
    <w:p w14:paraId="76838192" w14:textId="77777777" w:rsidR="001A75E0" w:rsidRDefault="001A75E0" w:rsidP="001A75E0">
      <w:pPr>
        <w:spacing w:line="260" w:lineRule="exact"/>
        <w:ind w:left="830"/>
        <w:rPr>
          <w:sz w:val="24"/>
          <w:szCs w:val="24"/>
        </w:rPr>
      </w:pPr>
      <w:r w:rsidRPr="00423449">
        <w:rPr>
          <w:w w:val="105"/>
          <w:sz w:val="24"/>
          <w:szCs w:val="24"/>
        </w:rPr>
        <w:t>presented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at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the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2019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Cognitive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Development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Society,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Loui</w:t>
      </w:r>
      <w:r>
        <w:rPr>
          <w:w w:val="105"/>
          <w:sz w:val="24"/>
          <w:szCs w:val="24"/>
        </w:rPr>
        <w:t>s</w:t>
      </w:r>
      <w:r w:rsidRPr="00423449">
        <w:rPr>
          <w:w w:val="105"/>
          <w:sz w:val="24"/>
          <w:szCs w:val="24"/>
        </w:rPr>
        <w:t>ville,</w:t>
      </w:r>
      <w:r w:rsidRPr="00423449">
        <w:rPr>
          <w:sz w:val="24"/>
          <w:szCs w:val="24"/>
        </w:rPr>
        <w:t xml:space="preserve"> </w:t>
      </w:r>
      <w:r w:rsidRPr="00423449">
        <w:rPr>
          <w:w w:val="105"/>
          <w:sz w:val="24"/>
          <w:szCs w:val="24"/>
        </w:rPr>
        <w:t>Kentucky.</w:t>
      </w:r>
    </w:p>
    <w:p w14:paraId="1C4EFEC7" w14:textId="7B5724D2" w:rsidR="00DB1AA5" w:rsidRPr="001A75E0" w:rsidRDefault="00243C67" w:rsidP="001A75E0">
      <w:pPr>
        <w:spacing w:line="260" w:lineRule="exact"/>
        <w:ind w:left="830" w:hanging="830"/>
        <w:rPr>
          <w:sz w:val="24"/>
          <w:szCs w:val="24"/>
        </w:rPr>
      </w:pPr>
      <w:r>
        <w:rPr>
          <w:b/>
          <w:w w:val="104"/>
          <w:sz w:val="24"/>
          <w:szCs w:val="24"/>
        </w:rPr>
        <w:t>*</w:t>
      </w:r>
      <w:r w:rsidR="00DB1AA5">
        <w:rPr>
          <w:b/>
          <w:w w:val="104"/>
          <w:sz w:val="24"/>
          <w:szCs w:val="24"/>
        </w:rPr>
        <w:t>Valdiviejas,</w:t>
      </w:r>
      <w:r w:rsidR="00DB1AA5">
        <w:rPr>
          <w:b/>
          <w:sz w:val="24"/>
          <w:szCs w:val="24"/>
        </w:rPr>
        <w:t xml:space="preserve"> </w:t>
      </w:r>
      <w:r w:rsidR="00DB1AA5">
        <w:rPr>
          <w:b/>
          <w:w w:val="104"/>
          <w:sz w:val="24"/>
          <w:szCs w:val="24"/>
        </w:rPr>
        <w:t>H.</w:t>
      </w:r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Morales,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D.,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w w:val="105"/>
          <w:sz w:val="24"/>
          <w:szCs w:val="24"/>
        </w:rPr>
        <w:t>Koumoutsakis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T.,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Khan,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A.,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w w:val="105"/>
          <w:sz w:val="24"/>
          <w:szCs w:val="24"/>
        </w:rPr>
        <w:t>Standley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M.,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color w:val="212121"/>
          <w:w w:val="105"/>
          <w:sz w:val="24"/>
          <w:szCs w:val="24"/>
        </w:rPr>
        <w:t>Mistak</w:t>
      </w:r>
      <w:proofErr w:type="spellEnd"/>
      <w:r w:rsidR="00DB1AA5">
        <w:rPr>
          <w:color w:val="212121"/>
          <w:w w:val="105"/>
          <w:sz w:val="24"/>
          <w:szCs w:val="24"/>
        </w:rPr>
        <w:t>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A.,</w:t>
      </w:r>
      <w:r w:rsidR="00DB1AA5">
        <w:rPr>
          <w:color w:val="212121"/>
          <w:sz w:val="24"/>
          <w:szCs w:val="24"/>
        </w:rPr>
        <w:t xml:space="preserve"> </w:t>
      </w:r>
    </w:p>
    <w:p w14:paraId="1D90EA1E" w14:textId="77777777" w:rsidR="00DB1AA5" w:rsidRDefault="00DB1AA5" w:rsidP="00DB1AA5">
      <w:pPr>
        <w:spacing w:line="260" w:lineRule="exact"/>
        <w:ind w:left="110" w:firstLine="610"/>
        <w:rPr>
          <w:i/>
          <w:w w:val="105"/>
          <w:sz w:val="24"/>
          <w:szCs w:val="24"/>
        </w:rPr>
      </w:pPr>
      <w:r>
        <w:rPr>
          <w:color w:val="000000"/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2018).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Not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one-size-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fits-all: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 xml:space="preserve">Gesture’s </w:t>
      </w:r>
    </w:p>
    <w:p w14:paraId="5B7241DC" w14:textId="77777777" w:rsidR="00DB1AA5" w:rsidRDefault="00DB1AA5" w:rsidP="00DB1AA5">
      <w:pPr>
        <w:spacing w:line="260" w:lineRule="exact"/>
        <w:ind w:left="110" w:firstLine="610"/>
        <w:rPr>
          <w:sz w:val="24"/>
          <w:szCs w:val="24"/>
        </w:rPr>
      </w:pPr>
      <w:r>
        <w:rPr>
          <w:i/>
          <w:w w:val="105"/>
          <w:sz w:val="24"/>
          <w:szCs w:val="24"/>
        </w:rPr>
        <w:t>questionable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role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English-Language-Learning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students’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mathematical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equivalence</w:t>
      </w:r>
    </w:p>
    <w:p w14:paraId="49558145" w14:textId="592C87B2" w:rsidR="00DB1AA5" w:rsidRDefault="00DB1AA5" w:rsidP="00DB1AA5">
      <w:pPr>
        <w:spacing w:line="260" w:lineRule="exact"/>
        <w:ind w:left="110" w:firstLine="610"/>
        <w:rPr>
          <w:sz w:val="24"/>
          <w:szCs w:val="24"/>
        </w:rPr>
      </w:pPr>
      <w:r>
        <w:rPr>
          <w:i/>
          <w:w w:val="105"/>
          <w:sz w:val="24"/>
          <w:szCs w:val="24"/>
        </w:rPr>
        <w:t>understanding</w:t>
      </w:r>
      <w:r>
        <w:rPr>
          <w:w w:val="105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48</w:t>
      </w:r>
      <w:proofErr w:type="spellStart"/>
      <w:r>
        <w:rPr>
          <w:w w:val="99"/>
          <w:position w:val="8"/>
          <w:sz w:val="16"/>
          <w:szCs w:val="16"/>
        </w:rPr>
        <w:t>th</w:t>
      </w:r>
      <w:proofErr w:type="spellEnd"/>
      <w:r>
        <w:rPr>
          <w:position w:val="8"/>
          <w:sz w:val="16"/>
          <w:szCs w:val="16"/>
        </w:rPr>
        <w:t xml:space="preserve"> </w:t>
      </w:r>
      <w:r>
        <w:rPr>
          <w:w w:val="105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Jean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Piaget</w:t>
      </w:r>
      <w:r>
        <w:rPr>
          <w:sz w:val="24"/>
          <w:szCs w:val="24"/>
        </w:rPr>
        <w:t xml:space="preserve"> </w:t>
      </w:r>
    </w:p>
    <w:p w14:paraId="704D0091" w14:textId="77777777" w:rsidR="00DB1AA5" w:rsidRDefault="00DB1AA5" w:rsidP="00DB1AA5">
      <w:pPr>
        <w:spacing w:line="260" w:lineRule="exact"/>
        <w:ind w:left="110" w:firstLine="610"/>
        <w:rPr>
          <w:sz w:val="24"/>
          <w:szCs w:val="24"/>
        </w:rPr>
      </w:pPr>
      <w:r>
        <w:rPr>
          <w:w w:val="105"/>
          <w:sz w:val="24"/>
          <w:szCs w:val="24"/>
        </w:rPr>
        <w:t>Society, Amsterdam,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Netherlands.</w:t>
      </w:r>
    </w:p>
    <w:p w14:paraId="551BA5F9" w14:textId="77777777" w:rsidR="00DB1AA5" w:rsidRDefault="00DB1AA5" w:rsidP="00DB1AA5">
      <w:pPr>
        <w:spacing w:before="4" w:line="231" w:lineRule="auto"/>
        <w:ind w:left="830" w:right="91" w:hanging="720"/>
        <w:rPr>
          <w:sz w:val="24"/>
          <w:szCs w:val="24"/>
        </w:rPr>
      </w:pP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Koumoutsakis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Khan,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Mistak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 xml:space="preserve">. B.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2018).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TMI: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instruction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with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too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much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input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for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ESL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students?</w:t>
      </w:r>
      <w:r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Poster 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Midwestern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Psychological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Association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Conference,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Chicago,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20BB1F7F" w14:textId="77777777" w:rsidR="00DB1AA5" w:rsidRDefault="00DB1AA5" w:rsidP="00DB1AA5">
      <w:pPr>
        <w:spacing w:before="12" w:line="230" w:lineRule="auto"/>
        <w:ind w:left="830" w:right="201" w:hanging="720"/>
        <w:rPr>
          <w:sz w:val="24"/>
          <w:szCs w:val="24"/>
        </w:rPr>
      </w:pPr>
      <w:r>
        <w:rPr>
          <w:w w:val="105"/>
          <w:sz w:val="24"/>
          <w:szCs w:val="24"/>
        </w:rPr>
        <w:t>Khan,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Koumoutsakis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T.,</w:t>
      </w:r>
      <w:r>
        <w:rPr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Mistak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 xml:space="preserve">. B.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2018).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This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man’s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world: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Students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learn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more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easily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from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math instructor.</w:t>
      </w:r>
      <w:r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Midwestern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Psychologic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Association Conference,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Chicago,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45B3FD0A" w14:textId="77777777" w:rsidR="00DB1AA5" w:rsidRDefault="00DB1AA5" w:rsidP="00DB1AA5">
      <w:pPr>
        <w:spacing w:line="260" w:lineRule="exact"/>
        <w:ind w:left="110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Koumoutsakis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T.,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Mistak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Pineda,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Khan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S.,</w:t>
      </w:r>
      <w:r>
        <w:rPr>
          <w:sz w:val="24"/>
          <w:szCs w:val="24"/>
        </w:rPr>
        <w:t xml:space="preserve"> </w:t>
      </w:r>
    </w:p>
    <w:p w14:paraId="24FF416D" w14:textId="77777777" w:rsidR="00DB1AA5" w:rsidRDefault="00DB1AA5" w:rsidP="00DB1AA5">
      <w:pPr>
        <w:spacing w:line="260" w:lineRule="exact"/>
        <w:ind w:left="110" w:firstLine="610"/>
        <w:rPr>
          <w:i/>
          <w:w w:val="105"/>
          <w:sz w:val="24"/>
          <w:szCs w:val="24"/>
        </w:rPr>
      </w:pP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role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math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learning: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Do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boys</w:t>
      </w:r>
    </w:p>
    <w:p w14:paraId="6F7DAF70" w14:textId="77777777" w:rsidR="00DB1AA5" w:rsidRDefault="00DB1AA5" w:rsidP="00DB1AA5">
      <w:pPr>
        <w:spacing w:line="260" w:lineRule="exact"/>
        <w:ind w:left="110" w:firstLine="61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benefit more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than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girls?</w:t>
      </w:r>
      <w:r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Cognitive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</w:p>
    <w:p w14:paraId="43C04869" w14:textId="77777777" w:rsidR="00DB1AA5" w:rsidRDefault="00DB1AA5" w:rsidP="00DB1AA5">
      <w:pPr>
        <w:spacing w:line="260" w:lineRule="exact"/>
        <w:ind w:left="110" w:firstLine="610"/>
        <w:rPr>
          <w:sz w:val="24"/>
          <w:szCs w:val="24"/>
        </w:rPr>
      </w:pPr>
      <w:r>
        <w:rPr>
          <w:w w:val="105"/>
          <w:sz w:val="24"/>
          <w:szCs w:val="24"/>
        </w:rPr>
        <w:t>Society, Portland,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Oregon.</w:t>
      </w:r>
    </w:p>
    <w:p w14:paraId="42A6AD33" w14:textId="77777777" w:rsidR="00DB1AA5" w:rsidRDefault="00DB1AA5" w:rsidP="00DB1AA5">
      <w:pPr>
        <w:spacing w:before="5" w:line="260" w:lineRule="exact"/>
        <w:ind w:left="830" w:right="315" w:hanging="720"/>
        <w:rPr>
          <w:sz w:val="24"/>
          <w:szCs w:val="24"/>
        </w:rPr>
      </w:pPr>
      <w:proofErr w:type="spellStart"/>
      <w:r>
        <w:rPr>
          <w:color w:val="212121"/>
          <w:w w:val="105"/>
          <w:sz w:val="24"/>
          <w:szCs w:val="24"/>
        </w:rPr>
        <w:t>Koumoutsakis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T.,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Mistak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Pineda,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L.,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Khan,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Valdiviejas,</w:t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H.</w:t>
      </w:r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Ayman-</w:t>
      </w:r>
      <w:proofErr w:type="spellStart"/>
      <w:r>
        <w:rPr>
          <w:color w:val="212121"/>
          <w:w w:val="105"/>
          <w:sz w:val="24"/>
          <w:szCs w:val="24"/>
        </w:rPr>
        <w:t>Nolley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&amp; Church,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(</w:t>
      </w:r>
      <w:proofErr w:type="gramStart"/>
      <w:r>
        <w:rPr>
          <w:color w:val="212121"/>
          <w:w w:val="105"/>
          <w:sz w:val="24"/>
          <w:szCs w:val="24"/>
        </w:rPr>
        <w:t>October,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2017).</w:t>
      </w:r>
      <w:r>
        <w:rPr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The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role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of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gesture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learning: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Do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boys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benefit</w:t>
      </w:r>
      <w:r>
        <w:rPr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more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than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girls?</w:t>
      </w:r>
      <w:r>
        <w:rPr>
          <w:i/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Poster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presented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Biennial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Meeting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of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Cognitive</w:t>
      </w:r>
      <w:r>
        <w:rPr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Development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Society,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Portland,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Oregon.</w:t>
      </w:r>
    </w:p>
    <w:p w14:paraId="0F4F5B31" w14:textId="77777777" w:rsidR="00DB1AA5" w:rsidRDefault="00DB1AA5" w:rsidP="00DB1AA5">
      <w:pPr>
        <w:spacing w:before="7" w:line="260" w:lineRule="exact"/>
        <w:ind w:left="830" w:right="63" w:hanging="720"/>
        <w:rPr>
          <w:sz w:val="24"/>
          <w:szCs w:val="24"/>
        </w:rPr>
      </w:pPr>
      <w:r>
        <w:rPr>
          <w:b/>
          <w:color w:val="212121"/>
          <w:w w:val="104"/>
          <w:position w:val="1"/>
          <w:sz w:val="24"/>
          <w:szCs w:val="24"/>
        </w:rPr>
        <w:t>Valdiviejas,</w:t>
      </w:r>
      <w:r>
        <w:rPr>
          <w:b/>
          <w:color w:val="212121"/>
          <w:position w:val="1"/>
          <w:sz w:val="24"/>
          <w:szCs w:val="24"/>
        </w:rPr>
        <w:t xml:space="preserve"> </w:t>
      </w:r>
      <w:r>
        <w:rPr>
          <w:b/>
          <w:color w:val="212121"/>
          <w:w w:val="104"/>
          <w:position w:val="1"/>
          <w:sz w:val="24"/>
          <w:szCs w:val="24"/>
        </w:rPr>
        <w:t>H.</w:t>
      </w:r>
      <w:r>
        <w:rPr>
          <w:color w:val="212121"/>
          <w:w w:val="105"/>
          <w:position w:val="1"/>
          <w:sz w:val="24"/>
          <w:szCs w:val="24"/>
        </w:rPr>
        <w:t>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Alonzo,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Y.,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Khan,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A.,</w:t>
      </w:r>
      <w:r>
        <w:rPr>
          <w:color w:val="212121"/>
          <w:position w:val="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position w:val="1"/>
          <w:sz w:val="24"/>
          <w:szCs w:val="24"/>
        </w:rPr>
        <w:t>Koumoutsakis</w:t>
      </w:r>
      <w:proofErr w:type="spellEnd"/>
      <w:r>
        <w:rPr>
          <w:color w:val="212121"/>
          <w:w w:val="105"/>
          <w:position w:val="1"/>
          <w:sz w:val="24"/>
          <w:szCs w:val="24"/>
        </w:rPr>
        <w:t>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T.,</w:t>
      </w:r>
      <w:r>
        <w:rPr>
          <w:color w:val="212121"/>
          <w:position w:val="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position w:val="1"/>
          <w:sz w:val="24"/>
          <w:szCs w:val="24"/>
        </w:rPr>
        <w:t>Mistak</w:t>
      </w:r>
      <w:proofErr w:type="spellEnd"/>
      <w:r>
        <w:rPr>
          <w:color w:val="212121"/>
          <w:w w:val="105"/>
          <w:position w:val="1"/>
          <w:sz w:val="24"/>
          <w:szCs w:val="24"/>
        </w:rPr>
        <w:t>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position w:val="1"/>
          <w:sz w:val="24"/>
          <w:szCs w:val="24"/>
        </w:rPr>
        <w:t>A.,</w:t>
      </w:r>
      <w:r>
        <w:rPr>
          <w:color w:val="212121"/>
          <w:position w:val="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Ayman-</w:t>
      </w:r>
      <w:proofErr w:type="spellStart"/>
      <w:r>
        <w:rPr>
          <w:color w:val="212121"/>
          <w:w w:val="105"/>
          <w:sz w:val="24"/>
          <w:szCs w:val="24"/>
        </w:rPr>
        <w:t>Nolley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&amp; Church,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(</w:t>
      </w:r>
      <w:proofErr w:type="gramStart"/>
      <w:r>
        <w:rPr>
          <w:color w:val="212121"/>
          <w:w w:val="105"/>
          <w:sz w:val="24"/>
          <w:szCs w:val="24"/>
        </w:rPr>
        <w:t>October,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2017).</w:t>
      </w:r>
      <w:r>
        <w:rPr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Can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gesture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help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students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bilingual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classrooms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learn</w:t>
      </w:r>
      <w:r>
        <w:rPr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math?</w:t>
      </w:r>
      <w:r>
        <w:rPr>
          <w:i/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Poster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presented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Biennial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Meeting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of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Cognitive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Development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Society,</w:t>
      </w:r>
      <w:r>
        <w:rPr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Portland,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Oregon</w:t>
      </w:r>
    </w:p>
    <w:p w14:paraId="726A1C39" w14:textId="77777777" w:rsidR="00DB1AA5" w:rsidRDefault="00DB1AA5" w:rsidP="00724B15">
      <w:pPr>
        <w:spacing w:before="1" w:line="230" w:lineRule="auto"/>
        <w:ind w:left="720" w:right="294" w:hanging="720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>Alonzo,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Y.,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Khan,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Valdiviejas,</w:t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H.</w:t>
      </w:r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Koumoutsakis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T.,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Mistak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&amp;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Church,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B. (</w:t>
      </w:r>
      <w:proofErr w:type="gramStart"/>
      <w:r>
        <w:rPr>
          <w:color w:val="212121"/>
          <w:w w:val="105"/>
          <w:sz w:val="24"/>
          <w:szCs w:val="24"/>
        </w:rPr>
        <w:t>October,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2017).</w:t>
      </w:r>
      <w:r>
        <w:rPr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Too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much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input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for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bilingual</w:t>
      </w:r>
      <w:r>
        <w:rPr>
          <w:i/>
          <w:color w:val="212121"/>
          <w:sz w:val="24"/>
          <w:szCs w:val="24"/>
        </w:rPr>
        <w:t xml:space="preserve"> </w:t>
      </w:r>
      <w:proofErr w:type="gramStart"/>
      <w:r>
        <w:rPr>
          <w:i/>
          <w:color w:val="212121"/>
          <w:w w:val="105"/>
          <w:sz w:val="24"/>
          <w:szCs w:val="24"/>
        </w:rPr>
        <w:t>students?:</w:t>
      </w:r>
      <w:proofErr w:type="gramEnd"/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Gesture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and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learning</w:t>
      </w:r>
      <w:r>
        <w:rPr>
          <w:color w:val="212121"/>
          <w:w w:val="105"/>
          <w:sz w:val="24"/>
          <w:szCs w:val="24"/>
        </w:rPr>
        <w:t>. Poster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presented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part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of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2017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SACNAS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National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Diversity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in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STEM Conference,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Salt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Lake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City,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Utah.</w:t>
      </w:r>
    </w:p>
    <w:p w14:paraId="6BC9A41A" w14:textId="13B0A92F" w:rsidR="00DB1AA5" w:rsidRDefault="00243C67" w:rsidP="00724B15">
      <w:pPr>
        <w:spacing w:line="260" w:lineRule="exact"/>
        <w:rPr>
          <w:sz w:val="24"/>
          <w:szCs w:val="24"/>
        </w:rPr>
      </w:pPr>
      <w:r>
        <w:rPr>
          <w:w w:val="105"/>
          <w:sz w:val="24"/>
          <w:szCs w:val="24"/>
        </w:rPr>
        <w:t>*</w:t>
      </w:r>
      <w:proofErr w:type="spellStart"/>
      <w:r w:rsidR="00DB1AA5">
        <w:rPr>
          <w:w w:val="105"/>
          <w:sz w:val="24"/>
          <w:szCs w:val="24"/>
        </w:rPr>
        <w:t>Mistak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A.,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w w:val="105"/>
          <w:sz w:val="24"/>
          <w:szCs w:val="24"/>
        </w:rPr>
        <w:t>Koumoutsakis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T.,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Khan,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Pineda,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L.,</w:t>
      </w:r>
      <w:r w:rsidR="00DB1AA5">
        <w:rPr>
          <w:sz w:val="24"/>
          <w:szCs w:val="24"/>
        </w:rPr>
        <w:t xml:space="preserve"> </w:t>
      </w:r>
      <w:r w:rsidR="00DB1AA5">
        <w:rPr>
          <w:b/>
          <w:w w:val="104"/>
          <w:sz w:val="24"/>
          <w:szCs w:val="24"/>
        </w:rPr>
        <w:t>Valdiviejas,</w:t>
      </w:r>
      <w:r w:rsidR="00DB1AA5">
        <w:rPr>
          <w:b/>
          <w:sz w:val="24"/>
          <w:szCs w:val="24"/>
        </w:rPr>
        <w:t xml:space="preserve"> </w:t>
      </w:r>
      <w:r w:rsidR="00DB1AA5">
        <w:rPr>
          <w:b/>
          <w:w w:val="104"/>
          <w:sz w:val="24"/>
          <w:szCs w:val="24"/>
        </w:rPr>
        <w:t>H.</w:t>
      </w:r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Ayman-</w:t>
      </w:r>
      <w:proofErr w:type="spellStart"/>
      <w:r w:rsidR="00DB1AA5">
        <w:rPr>
          <w:w w:val="105"/>
          <w:sz w:val="24"/>
          <w:szCs w:val="24"/>
        </w:rPr>
        <w:t>Nolley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S.,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&amp;</w:t>
      </w:r>
    </w:p>
    <w:p w14:paraId="31A95AC7" w14:textId="77777777" w:rsidR="00DB1AA5" w:rsidRDefault="00DB1AA5" w:rsidP="00724B15">
      <w:pPr>
        <w:spacing w:before="5" w:line="260" w:lineRule="exact"/>
        <w:ind w:left="720" w:right="535"/>
        <w:jc w:val="both"/>
      </w:pPr>
      <w:r>
        <w:rPr>
          <w:w w:val="105"/>
          <w:sz w:val="24"/>
          <w:szCs w:val="24"/>
        </w:rPr>
        <w:lastRenderedPageBreak/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Gestured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instruction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children’s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misconceptions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 mathematical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equivalence</w:t>
      </w:r>
      <w:r>
        <w:rPr>
          <w:w w:val="105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47th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Jean Piaget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Society,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Francisco,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California.</w:t>
      </w:r>
      <w:r>
        <w:t xml:space="preserve"> </w:t>
      </w:r>
    </w:p>
    <w:p w14:paraId="7A3F1320" w14:textId="1DDF1EE3" w:rsidR="00DB1AA5" w:rsidRDefault="00243C67" w:rsidP="00724B15">
      <w:pPr>
        <w:spacing w:before="37" w:line="231" w:lineRule="auto"/>
        <w:ind w:left="720" w:right="319" w:hanging="720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>*</w:t>
      </w:r>
      <w:proofErr w:type="spellStart"/>
      <w:r w:rsidR="00DB1AA5">
        <w:rPr>
          <w:color w:val="212121"/>
          <w:w w:val="105"/>
          <w:sz w:val="24"/>
          <w:szCs w:val="24"/>
        </w:rPr>
        <w:t>Koumoutsakis</w:t>
      </w:r>
      <w:proofErr w:type="spellEnd"/>
      <w:r w:rsidR="00DB1AA5">
        <w:rPr>
          <w:color w:val="212121"/>
          <w:w w:val="105"/>
          <w:sz w:val="24"/>
          <w:szCs w:val="24"/>
        </w:rPr>
        <w:t>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T.,</w:t>
      </w:r>
      <w:r w:rsidR="00DB1AA5">
        <w:rPr>
          <w:color w:val="212121"/>
          <w:sz w:val="24"/>
          <w:szCs w:val="24"/>
        </w:rPr>
        <w:t xml:space="preserve"> </w:t>
      </w:r>
      <w:proofErr w:type="spellStart"/>
      <w:r w:rsidR="00DB1AA5">
        <w:rPr>
          <w:color w:val="212121"/>
          <w:w w:val="105"/>
          <w:sz w:val="24"/>
          <w:szCs w:val="24"/>
        </w:rPr>
        <w:t>Mistak</w:t>
      </w:r>
      <w:proofErr w:type="spellEnd"/>
      <w:r w:rsidR="00DB1AA5">
        <w:rPr>
          <w:color w:val="212121"/>
          <w:w w:val="105"/>
          <w:sz w:val="24"/>
          <w:szCs w:val="24"/>
        </w:rPr>
        <w:t>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A.,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Pineda,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L.,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Khan,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A.,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b/>
          <w:color w:val="212121"/>
          <w:w w:val="104"/>
          <w:sz w:val="24"/>
          <w:szCs w:val="24"/>
        </w:rPr>
        <w:t>Valdiviejas,</w:t>
      </w:r>
      <w:r w:rsidR="00DB1AA5">
        <w:rPr>
          <w:b/>
          <w:color w:val="212121"/>
          <w:sz w:val="24"/>
          <w:szCs w:val="24"/>
        </w:rPr>
        <w:t xml:space="preserve"> </w:t>
      </w:r>
      <w:r w:rsidR="00DB1AA5">
        <w:rPr>
          <w:b/>
          <w:color w:val="212121"/>
          <w:w w:val="104"/>
          <w:sz w:val="24"/>
          <w:szCs w:val="24"/>
        </w:rPr>
        <w:t>H.</w:t>
      </w:r>
      <w:r w:rsidR="00DB1AA5">
        <w:rPr>
          <w:color w:val="212121"/>
          <w:w w:val="105"/>
          <w:sz w:val="24"/>
          <w:szCs w:val="24"/>
        </w:rPr>
        <w:t>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Ayman-</w:t>
      </w:r>
      <w:proofErr w:type="spellStart"/>
      <w:r w:rsidR="00DB1AA5">
        <w:rPr>
          <w:color w:val="212121"/>
          <w:w w:val="105"/>
          <w:sz w:val="24"/>
          <w:szCs w:val="24"/>
        </w:rPr>
        <w:t>Nolley</w:t>
      </w:r>
      <w:proofErr w:type="spellEnd"/>
      <w:r w:rsidR="00DB1AA5">
        <w:rPr>
          <w:color w:val="212121"/>
          <w:w w:val="105"/>
          <w:sz w:val="24"/>
          <w:szCs w:val="24"/>
        </w:rPr>
        <w:t>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S.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&amp; Church,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R.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B.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(</w:t>
      </w:r>
      <w:proofErr w:type="gramStart"/>
      <w:r w:rsidR="00DB1AA5">
        <w:rPr>
          <w:color w:val="212121"/>
          <w:w w:val="105"/>
          <w:sz w:val="24"/>
          <w:szCs w:val="24"/>
        </w:rPr>
        <w:t>November,</w:t>
      </w:r>
      <w:proofErr w:type="gramEnd"/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2017).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Is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the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success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of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gestured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instruction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affected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by students’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preexisting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incorrect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math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i/>
          <w:color w:val="212121"/>
          <w:w w:val="105"/>
          <w:sz w:val="24"/>
          <w:szCs w:val="24"/>
        </w:rPr>
        <w:t>strategies?</w:t>
      </w:r>
      <w:r w:rsidR="00DB1AA5">
        <w:rPr>
          <w:i/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Poster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presented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at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the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NCTM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2017</w:t>
      </w:r>
      <w:r w:rsidR="00724B15">
        <w:rPr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Regional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Conference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&amp;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Exposition,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Chicago,</w:t>
      </w:r>
      <w:r w:rsidR="00DB1AA5">
        <w:rPr>
          <w:color w:val="212121"/>
          <w:sz w:val="24"/>
          <w:szCs w:val="24"/>
        </w:rPr>
        <w:t xml:space="preserve"> </w:t>
      </w:r>
      <w:r w:rsidR="00DB1AA5">
        <w:rPr>
          <w:color w:val="212121"/>
          <w:w w:val="105"/>
          <w:sz w:val="24"/>
          <w:szCs w:val="24"/>
        </w:rPr>
        <w:t>Illinois.</w:t>
      </w:r>
    </w:p>
    <w:p w14:paraId="60CDA231" w14:textId="0BF0544F" w:rsidR="00DB1AA5" w:rsidRDefault="00243C67" w:rsidP="00724B15">
      <w:pPr>
        <w:spacing w:line="260" w:lineRule="exact"/>
        <w:rPr>
          <w:sz w:val="24"/>
          <w:szCs w:val="24"/>
        </w:rPr>
      </w:pPr>
      <w:r>
        <w:rPr>
          <w:w w:val="105"/>
          <w:sz w:val="24"/>
          <w:szCs w:val="24"/>
        </w:rPr>
        <w:t>*</w:t>
      </w:r>
      <w:r w:rsidR="00DB1AA5">
        <w:rPr>
          <w:w w:val="105"/>
          <w:sz w:val="24"/>
          <w:szCs w:val="24"/>
        </w:rPr>
        <w:t>Pineda,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L.,</w:t>
      </w:r>
      <w:r w:rsidR="00DB1AA5">
        <w:rPr>
          <w:sz w:val="24"/>
          <w:szCs w:val="24"/>
        </w:rPr>
        <w:t xml:space="preserve"> </w:t>
      </w:r>
      <w:r w:rsidR="00DB1AA5">
        <w:rPr>
          <w:b/>
          <w:w w:val="104"/>
          <w:sz w:val="24"/>
          <w:szCs w:val="24"/>
        </w:rPr>
        <w:t>Valdiviejas,</w:t>
      </w:r>
      <w:r w:rsidR="00DB1AA5">
        <w:rPr>
          <w:b/>
          <w:sz w:val="24"/>
          <w:szCs w:val="24"/>
        </w:rPr>
        <w:t xml:space="preserve"> </w:t>
      </w:r>
      <w:r w:rsidR="00DB1AA5">
        <w:rPr>
          <w:b/>
          <w:w w:val="104"/>
          <w:sz w:val="24"/>
          <w:szCs w:val="24"/>
        </w:rPr>
        <w:t>H.</w:t>
      </w:r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w w:val="105"/>
          <w:sz w:val="24"/>
          <w:szCs w:val="24"/>
        </w:rPr>
        <w:t>Mistak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Khan,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A.,</w:t>
      </w:r>
      <w:r w:rsidR="00DB1AA5">
        <w:rPr>
          <w:sz w:val="24"/>
          <w:szCs w:val="24"/>
        </w:rPr>
        <w:t xml:space="preserve"> </w:t>
      </w:r>
      <w:proofErr w:type="spellStart"/>
      <w:r w:rsidR="00DB1AA5">
        <w:rPr>
          <w:w w:val="105"/>
          <w:sz w:val="24"/>
          <w:szCs w:val="24"/>
        </w:rPr>
        <w:t>Koumoutsakis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T.,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Ayman-</w:t>
      </w:r>
      <w:proofErr w:type="spellStart"/>
      <w:r w:rsidR="00DB1AA5">
        <w:rPr>
          <w:w w:val="105"/>
          <w:sz w:val="24"/>
          <w:szCs w:val="24"/>
        </w:rPr>
        <w:t>Nolley</w:t>
      </w:r>
      <w:proofErr w:type="spellEnd"/>
      <w:r w:rsidR="00DB1AA5">
        <w:rPr>
          <w:w w:val="105"/>
          <w:sz w:val="24"/>
          <w:szCs w:val="24"/>
        </w:rPr>
        <w:t>,</w:t>
      </w:r>
      <w:r w:rsidR="00DB1AA5">
        <w:rPr>
          <w:sz w:val="24"/>
          <w:szCs w:val="24"/>
        </w:rPr>
        <w:t xml:space="preserve"> </w:t>
      </w:r>
      <w:r w:rsidR="00DB1AA5">
        <w:rPr>
          <w:w w:val="105"/>
          <w:sz w:val="24"/>
          <w:szCs w:val="24"/>
        </w:rPr>
        <w:t>S.,</w:t>
      </w:r>
    </w:p>
    <w:p w14:paraId="4BD41D79" w14:textId="77777777" w:rsidR="00DB1AA5" w:rsidRDefault="00DB1AA5" w:rsidP="00724B15">
      <w:pPr>
        <w:spacing w:line="231" w:lineRule="auto"/>
        <w:ind w:left="720" w:right="41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role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teaching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bilingual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w w:val="105"/>
          <w:sz w:val="24"/>
          <w:szCs w:val="24"/>
        </w:rPr>
        <w:t>students</w:t>
      </w:r>
      <w:proofErr w:type="gramEnd"/>
      <w:r>
        <w:rPr>
          <w:i/>
          <w:w w:val="105"/>
          <w:sz w:val="24"/>
          <w:szCs w:val="24"/>
        </w:rPr>
        <w:t xml:space="preserve"> mathematical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equivalence</w:t>
      </w:r>
      <w:r>
        <w:rPr>
          <w:w w:val="105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47th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Jean Piaget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Society,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San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Francisco,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California.</w:t>
      </w:r>
    </w:p>
    <w:p w14:paraId="6DB32B7C" w14:textId="36BF3755" w:rsidR="005A79E5" w:rsidRDefault="00390590" w:rsidP="00724B15">
      <w:pPr>
        <w:spacing w:line="260" w:lineRule="exact"/>
        <w:ind w:left="720" w:hanging="700"/>
        <w:rPr>
          <w:sz w:val="24"/>
          <w:szCs w:val="24"/>
        </w:rPr>
      </w:pPr>
      <w:r>
        <w:rPr>
          <w:w w:val="105"/>
          <w:sz w:val="24"/>
          <w:szCs w:val="24"/>
        </w:rPr>
        <w:t>Morales,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Alonzo,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Arenas,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Khan,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Koumoutsakis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T.,</w:t>
      </w:r>
      <w:r>
        <w:rPr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February,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education: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Helping English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language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learners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grasp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abstract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math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concepts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through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the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use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hand gestures</w:t>
      </w:r>
      <w:r>
        <w:rPr>
          <w:w w:val="105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Poster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Regional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Louis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Stokes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Alliance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Minority Participation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(LSAMP)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Symposium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Research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Conference,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Lisle,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1E4DE425" w14:textId="6422AAAE" w:rsidR="005A79E5" w:rsidRDefault="00390590" w:rsidP="00724B15">
      <w:pPr>
        <w:spacing w:line="260" w:lineRule="exact"/>
        <w:ind w:left="720" w:hanging="720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>Alonzo,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Y.,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Khan,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Valdiviejas,</w:t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H.</w:t>
      </w:r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Koumoutsakis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T.,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Mistak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&amp;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Church,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B.</w:t>
      </w:r>
      <w:r w:rsidR="00724B15">
        <w:rPr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(</w:t>
      </w:r>
      <w:proofErr w:type="gramStart"/>
      <w:r>
        <w:rPr>
          <w:color w:val="212121"/>
          <w:w w:val="105"/>
          <w:sz w:val="24"/>
          <w:szCs w:val="24"/>
        </w:rPr>
        <w:t>September,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2017).</w:t>
      </w:r>
      <w:r>
        <w:rPr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Too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much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input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for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bilingual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students</w:t>
      </w:r>
      <w:r w:rsidR="00332B1A">
        <w:rPr>
          <w:i/>
          <w:color w:val="212121"/>
          <w:w w:val="105"/>
          <w:sz w:val="24"/>
          <w:szCs w:val="24"/>
        </w:rPr>
        <w:t>?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Gesture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and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 learning.</w:t>
      </w:r>
      <w:r>
        <w:rPr>
          <w:i/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Poster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presented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part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of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9th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Annual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SCSE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Student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Research Symposium,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Northeastern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Illinois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University,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Chicago,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Illinois</w:t>
      </w:r>
      <w:r w:rsidR="00724B15">
        <w:rPr>
          <w:color w:val="212121"/>
          <w:w w:val="105"/>
          <w:sz w:val="24"/>
          <w:szCs w:val="24"/>
        </w:rPr>
        <w:t>.</w:t>
      </w:r>
    </w:p>
    <w:p w14:paraId="2D3633D0" w14:textId="77777777" w:rsidR="005A79E5" w:rsidRDefault="00390590" w:rsidP="00724B15">
      <w:pPr>
        <w:spacing w:line="260" w:lineRule="exact"/>
        <w:rPr>
          <w:sz w:val="24"/>
          <w:szCs w:val="24"/>
        </w:rPr>
      </w:pPr>
      <w:r>
        <w:rPr>
          <w:b/>
          <w:color w:val="212121"/>
          <w:w w:val="104"/>
          <w:sz w:val="24"/>
          <w:szCs w:val="24"/>
        </w:rPr>
        <w:t>Valdiviejas,</w:t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w w:val="104"/>
          <w:sz w:val="24"/>
          <w:szCs w:val="24"/>
        </w:rPr>
        <w:t>H.</w:t>
      </w:r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Khan,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Koumoutsakis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T.,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5"/>
          <w:sz w:val="24"/>
          <w:szCs w:val="24"/>
        </w:rPr>
        <w:t>Mistak</w:t>
      </w:r>
      <w:proofErr w:type="spellEnd"/>
      <w:r>
        <w:rPr>
          <w:color w:val="212121"/>
          <w:w w:val="105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&amp;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Church,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R.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B.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(September,</w:t>
      </w:r>
    </w:p>
    <w:p w14:paraId="136E7A46" w14:textId="77777777" w:rsidR="005A79E5" w:rsidRDefault="00390590" w:rsidP="00724B15">
      <w:pPr>
        <w:spacing w:before="2"/>
        <w:ind w:left="720" w:right="389"/>
        <w:rPr>
          <w:sz w:val="24"/>
          <w:szCs w:val="24"/>
        </w:rPr>
      </w:pPr>
      <w:r>
        <w:rPr>
          <w:color w:val="212121"/>
          <w:w w:val="105"/>
          <w:sz w:val="24"/>
          <w:szCs w:val="24"/>
        </w:rPr>
        <w:t>2017).</w:t>
      </w:r>
      <w:r>
        <w:rPr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Closing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the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gender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gap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achievement: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The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role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gesture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plays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in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math education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for</w:t>
      </w:r>
      <w:r>
        <w:rPr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w w:val="105"/>
          <w:sz w:val="24"/>
          <w:szCs w:val="24"/>
        </w:rPr>
        <w:t>girls</w:t>
      </w:r>
      <w:r>
        <w:rPr>
          <w:color w:val="212121"/>
          <w:w w:val="105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Presented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at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the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Women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in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Science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Conference,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Northeastern Illinois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University,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Chicago,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5"/>
          <w:sz w:val="24"/>
          <w:szCs w:val="24"/>
        </w:rPr>
        <w:t>Illinois.</w:t>
      </w:r>
    </w:p>
    <w:p w14:paraId="10557C64" w14:textId="77777777" w:rsidR="005A79E5" w:rsidRDefault="00390590" w:rsidP="00243C67">
      <w:pPr>
        <w:rPr>
          <w:sz w:val="24"/>
          <w:szCs w:val="24"/>
        </w:rPr>
      </w:pPr>
      <w:r>
        <w:rPr>
          <w:b/>
          <w:w w:val="104"/>
          <w:sz w:val="24"/>
          <w:szCs w:val="24"/>
        </w:rPr>
        <w:t>Valdiviejas,</w:t>
      </w:r>
      <w:r>
        <w:rPr>
          <w:b/>
          <w:sz w:val="24"/>
          <w:szCs w:val="24"/>
        </w:rPr>
        <w:t xml:space="preserve"> </w:t>
      </w:r>
      <w:r>
        <w:rPr>
          <w:b/>
          <w:w w:val="104"/>
          <w:sz w:val="24"/>
          <w:szCs w:val="24"/>
        </w:rPr>
        <w:t>H.</w:t>
      </w:r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Ramos,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Espinosa,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Ayman-</w:t>
      </w:r>
      <w:proofErr w:type="spellStart"/>
      <w:r>
        <w:rPr>
          <w:w w:val="105"/>
          <w:sz w:val="24"/>
          <w:szCs w:val="24"/>
        </w:rPr>
        <w:t>Nolley</w:t>
      </w:r>
      <w:proofErr w:type="spellEnd"/>
      <w:r>
        <w:rPr>
          <w:w w:val="10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S.,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proofErr w:type="gramStart"/>
      <w:r>
        <w:rPr>
          <w:w w:val="105"/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2017).</w:t>
      </w:r>
    </w:p>
    <w:p w14:paraId="3A91BB35" w14:textId="77777777" w:rsidR="005A79E5" w:rsidRDefault="00390590" w:rsidP="00724B15">
      <w:pPr>
        <w:spacing w:before="2" w:line="244" w:lineRule="auto"/>
        <w:ind w:left="720" w:right="221"/>
        <w:rPr>
          <w:sz w:val="24"/>
          <w:szCs w:val="24"/>
        </w:rPr>
      </w:pPr>
      <w:r>
        <w:rPr>
          <w:i/>
          <w:w w:val="105"/>
          <w:sz w:val="24"/>
          <w:szCs w:val="24"/>
        </w:rPr>
        <w:t>Role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learning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between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monolingual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bilingual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students.</w:t>
      </w:r>
      <w:r>
        <w:rPr>
          <w:i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 part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24th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Symposium,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Northeastern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University, Chicago,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03C7A08C" w14:textId="77777777" w:rsidR="005A79E5" w:rsidRDefault="00390590" w:rsidP="00724B15">
      <w:pPr>
        <w:spacing w:before="9" w:line="260" w:lineRule="exact"/>
        <w:ind w:left="720" w:right="401" w:hanging="720"/>
        <w:rPr>
          <w:sz w:val="24"/>
          <w:szCs w:val="24"/>
        </w:rPr>
      </w:pPr>
      <w:r>
        <w:rPr>
          <w:b/>
          <w:w w:val="104"/>
          <w:position w:val="1"/>
          <w:sz w:val="24"/>
          <w:szCs w:val="24"/>
        </w:rPr>
        <w:t>Valdiviejas,</w:t>
      </w:r>
      <w:r>
        <w:rPr>
          <w:b/>
          <w:position w:val="1"/>
          <w:sz w:val="24"/>
          <w:szCs w:val="24"/>
        </w:rPr>
        <w:t xml:space="preserve"> </w:t>
      </w:r>
      <w:r>
        <w:rPr>
          <w:b/>
          <w:w w:val="104"/>
          <w:position w:val="1"/>
          <w:sz w:val="24"/>
          <w:szCs w:val="24"/>
        </w:rPr>
        <w:t>H.</w:t>
      </w:r>
      <w:r>
        <w:rPr>
          <w:w w:val="105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Turner,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S.,</w:t>
      </w:r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105"/>
          <w:position w:val="1"/>
          <w:sz w:val="24"/>
          <w:szCs w:val="24"/>
        </w:rPr>
        <w:t>Redemalla</w:t>
      </w:r>
      <w:proofErr w:type="spellEnd"/>
      <w:r>
        <w:rPr>
          <w:w w:val="105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S.,</w:t>
      </w:r>
      <w:r>
        <w:rPr>
          <w:position w:val="1"/>
          <w:sz w:val="24"/>
          <w:szCs w:val="24"/>
        </w:rPr>
        <w:t xml:space="preserve"> </w:t>
      </w:r>
      <w:proofErr w:type="spellStart"/>
      <w:r>
        <w:rPr>
          <w:w w:val="105"/>
          <w:position w:val="1"/>
          <w:sz w:val="24"/>
          <w:szCs w:val="24"/>
        </w:rPr>
        <w:t>Hweih</w:t>
      </w:r>
      <w:proofErr w:type="spellEnd"/>
      <w:r>
        <w:rPr>
          <w:w w:val="105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L.,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Ayman-</w:t>
      </w:r>
      <w:proofErr w:type="spellStart"/>
      <w:r>
        <w:rPr>
          <w:w w:val="105"/>
          <w:position w:val="1"/>
          <w:sz w:val="24"/>
          <w:szCs w:val="24"/>
        </w:rPr>
        <w:t>Nolley</w:t>
      </w:r>
      <w:proofErr w:type="spellEnd"/>
      <w:r>
        <w:rPr>
          <w:w w:val="105"/>
          <w:position w:val="1"/>
          <w:sz w:val="24"/>
          <w:szCs w:val="24"/>
        </w:rPr>
        <w:t>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S.,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position w:val="1"/>
          <w:sz w:val="24"/>
          <w:szCs w:val="24"/>
        </w:rPr>
        <w:t>&amp;</w:t>
      </w:r>
      <w:r>
        <w:rPr>
          <w:position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Church,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B. (</w:t>
      </w:r>
      <w:proofErr w:type="gramStart"/>
      <w:r>
        <w:rPr>
          <w:w w:val="105"/>
          <w:sz w:val="24"/>
          <w:szCs w:val="24"/>
        </w:rPr>
        <w:t>December,</w:t>
      </w:r>
      <w:proofErr w:type="gram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2016).</w:t>
      </w:r>
      <w:r>
        <w:rPr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Role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gesture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bilingual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student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math</w:t>
      </w:r>
      <w:r>
        <w:rPr>
          <w:i/>
          <w:sz w:val="24"/>
          <w:szCs w:val="24"/>
        </w:rPr>
        <w:t xml:space="preserve"> </w:t>
      </w:r>
      <w:r>
        <w:rPr>
          <w:i/>
          <w:w w:val="105"/>
          <w:sz w:val="24"/>
          <w:szCs w:val="24"/>
        </w:rPr>
        <w:t>comprehension</w:t>
      </w:r>
      <w:r>
        <w:rPr>
          <w:w w:val="105"/>
          <w:sz w:val="24"/>
          <w:szCs w:val="24"/>
        </w:rPr>
        <w:t>. Presented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12th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Department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Fall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Symposium, Northeastern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University,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Chicago,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Illinois.</w:t>
      </w:r>
    </w:p>
    <w:p w14:paraId="25BC38BF" w14:textId="77777777" w:rsidR="00D1765D" w:rsidRDefault="00D1765D" w:rsidP="00D1765D">
      <w:pPr>
        <w:rPr>
          <w:sz w:val="24"/>
          <w:szCs w:val="24"/>
        </w:rPr>
      </w:pPr>
    </w:p>
    <w:p w14:paraId="0F97C8EE" w14:textId="62F8EA47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RESEARCH EXPERIENCE</w:t>
      </w:r>
    </w:p>
    <w:p w14:paraId="4D040377" w14:textId="02408DCC" w:rsidR="005A79E5" w:rsidRDefault="00A74D25">
      <w:pPr>
        <w:spacing w:line="200" w:lineRule="exact"/>
      </w:pPr>
      <w:r>
        <w:pict w14:anchorId="07024150">
          <v:group id="_x0000_s1032" alt="" style="position:absolute;margin-left:36.3pt;margin-top:2.25pt;width:505.9pt;height:10pt;z-index:-251657728;mso-position-horizontal-relative:page" coordorigin="1422,310" coordsize="9418,0">
            <v:shape id="_x0000_s1033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2D5BBFEC" w14:textId="22A51E64" w:rsidR="00032A98" w:rsidRDefault="00032A98" w:rsidP="00032A98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 xml:space="preserve">2020-present </w:t>
      </w:r>
      <w:r>
        <w:rPr>
          <w:sz w:val="24"/>
          <w:szCs w:val="24"/>
        </w:rPr>
        <w:tab/>
        <w:t>Deans Fellow Research Assistant, R., Hopson, Princip</w:t>
      </w:r>
      <w:r w:rsidR="00DE579A">
        <w:rPr>
          <w:sz w:val="24"/>
          <w:szCs w:val="24"/>
        </w:rPr>
        <w:t>al</w:t>
      </w:r>
      <w:r>
        <w:rPr>
          <w:sz w:val="24"/>
          <w:szCs w:val="24"/>
        </w:rPr>
        <w:t xml:space="preserve"> Investigator, University of Illinois at Urbana-Champaign</w:t>
      </w:r>
    </w:p>
    <w:p w14:paraId="33DE8299" w14:textId="53E2E0B4" w:rsidR="00E128C5" w:rsidRDefault="00E128C5" w:rsidP="00294BBD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>2019-</w:t>
      </w:r>
      <w:r w:rsidR="004223E0"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Pr="00294BBD">
        <w:rPr>
          <w:sz w:val="24"/>
          <w:szCs w:val="24"/>
        </w:rPr>
        <w:t>Research Assistant</w:t>
      </w:r>
      <w:r w:rsidRPr="00E128C5">
        <w:rPr>
          <w:sz w:val="24"/>
          <w:szCs w:val="24"/>
        </w:rPr>
        <w:t xml:space="preserve">, </w:t>
      </w:r>
      <w:r w:rsidRPr="00E128C5">
        <w:rPr>
          <w:i/>
          <w:iCs/>
          <w:sz w:val="24"/>
          <w:szCs w:val="24"/>
        </w:rPr>
        <w:t>Curriculum Assessment &amp; Veterinary Education</w:t>
      </w:r>
      <w:r>
        <w:rPr>
          <w:i/>
          <w:iCs/>
          <w:sz w:val="24"/>
          <w:szCs w:val="24"/>
        </w:rPr>
        <w:t>,</w:t>
      </w:r>
      <w:r w:rsidRPr="00E128C5">
        <w:rPr>
          <w:i/>
          <w:iCs/>
          <w:sz w:val="24"/>
          <w:szCs w:val="24"/>
        </w:rPr>
        <w:t xml:space="preserve"> </w:t>
      </w:r>
      <w:r w:rsidRPr="00E128C5">
        <w:rPr>
          <w:sz w:val="24"/>
          <w:szCs w:val="24"/>
        </w:rPr>
        <w:t>C</w:t>
      </w:r>
      <w:r w:rsidR="00294BBD" w:rsidRPr="00294BBD">
        <w:rPr>
          <w:sz w:val="24"/>
          <w:szCs w:val="24"/>
        </w:rPr>
        <w:t xml:space="preserve">. </w:t>
      </w:r>
      <w:r w:rsidRPr="00E128C5">
        <w:rPr>
          <w:sz w:val="24"/>
          <w:szCs w:val="24"/>
        </w:rPr>
        <w:t>Seals</w:t>
      </w:r>
      <w:r w:rsidR="00294BBD" w:rsidRPr="00294BBD">
        <w:rPr>
          <w:sz w:val="24"/>
          <w:szCs w:val="24"/>
        </w:rPr>
        <w:t xml:space="preserve">, </w:t>
      </w:r>
      <w:r w:rsidR="00A17F3E" w:rsidRPr="00294BBD">
        <w:rPr>
          <w:sz w:val="24"/>
          <w:szCs w:val="24"/>
        </w:rPr>
        <w:t>Princip</w:t>
      </w:r>
      <w:r w:rsidR="00A17F3E">
        <w:rPr>
          <w:sz w:val="24"/>
          <w:szCs w:val="24"/>
        </w:rPr>
        <w:t>al</w:t>
      </w:r>
      <w:r w:rsidR="00294BBD" w:rsidRPr="00294BBD">
        <w:rPr>
          <w:sz w:val="24"/>
          <w:szCs w:val="24"/>
        </w:rPr>
        <w:t xml:space="preserve"> Investigator</w:t>
      </w:r>
      <w:r w:rsidR="00294BBD">
        <w:rPr>
          <w:i/>
          <w:iCs/>
          <w:sz w:val="24"/>
          <w:szCs w:val="24"/>
        </w:rPr>
        <w:t xml:space="preserve">, </w:t>
      </w:r>
      <w:r w:rsidRPr="00E128C5">
        <w:rPr>
          <w:sz w:val="24"/>
          <w:szCs w:val="24"/>
        </w:rPr>
        <w:t xml:space="preserve">University of Illinois at Urbana-Champaign, </w:t>
      </w:r>
    </w:p>
    <w:p w14:paraId="7A44F475" w14:textId="51B59429" w:rsidR="00032A98" w:rsidRDefault="00032A98" w:rsidP="00032A98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 xml:space="preserve">2019-present </w:t>
      </w:r>
      <w:r>
        <w:rPr>
          <w:sz w:val="24"/>
          <w:szCs w:val="24"/>
        </w:rPr>
        <w:tab/>
        <w:t xml:space="preserve">Lab Member, </w:t>
      </w:r>
      <w:r w:rsidRPr="00032A98">
        <w:rPr>
          <w:sz w:val="24"/>
          <w:szCs w:val="24"/>
        </w:rPr>
        <w:t xml:space="preserve">(Human + Machine) Learning </w:t>
      </w:r>
      <w:r>
        <w:rPr>
          <w:sz w:val="24"/>
          <w:szCs w:val="24"/>
        </w:rPr>
        <w:t>L</w:t>
      </w:r>
      <w:r w:rsidRPr="00032A98">
        <w:rPr>
          <w:sz w:val="24"/>
          <w:szCs w:val="24"/>
        </w:rPr>
        <w:t>ab</w:t>
      </w:r>
      <w:r>
        <w:rPr>
          <w:sz w:val="24"/>
          <w:szCs w:val="24"/>
        </w:rPr>
        <w:t>, N., Bosch, Princip</w:t>
      </w:r>
      <w:r w:rsidR="00DE579A">
        <w:rPr>
          <w:sz w:val="24"/>
          <w:szCs w:val="24"/>
        </w:rPr>
        <w:t>al</w:t>
      </w:r>
      <w:r>
        <w:rPr>
          <w:sz w:val="24"/>
          <w:szCs w:val="24"/>
        </w:rPr>
        <w:t xml:space="preserve"> Investigator, University of Illinois at Urbana-Champaign</w:t>
      </w:r>
      <w:r w:rsidR="00872B53">
        <w:rPr>
          <w:sz w:val="24"/>
          <w:szCs w:val="24"/>
        </w:rPr>
        <w:t xml:space="preserve"> </w:t>
      </w:r>
      <w:hyperlink r:id="rId10" w:history="1">
        <w:r w:rsidR="00872B53" w:rsidRPr="00872B53">
          <w:rPr>
            <w:rStyle w:val="Hyperlink"/>
            <w:sz w:val="24"/>
            <w:szCs w:val="24"/>
          </w:rPr>
          <w:t>HPML Website</w:t>
        </w:r>
      </w:hyperlink>
    </w:p>
    <w:p w14:paraId="42631448" w14:textId="751FD7F0" w:rsidR="005A79E5" w:rsidRDefault="00390590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 xml:space="preserve">2018-present           Research Assistant, </w:t>
      </w:r>
      <w:r>
        <w:rPr>
          <w:i/>
          <w:sz w:val="24"/>
          <w:szCs w:val="24"/>
        </w:rPr>
        <w:t xml:space="preserve">Underrepresented Student Learning in Online Introductory STEM College Courses </w:t>
      </w:r>
      <w:r>
        <w:rPr>
          <w:sz w:val="24"/>
          <w:szCs w:val="24"/>
        </w:rPr>
        <w:t>(IES R305A180211, M. Perry, Princip</w:t>
      </w:r>
      <w:r w:rsidR="00471084">
        <w:rPr>
          <w:sz w:val="24"/>
          <w:szCs w:val="24"/>
        </w:rPr>
        <w:t>al</w:t>
      </w:r>
      <w:r>
        <w:rPr>
          <w:sz w:val="24"/>
          <w:szCs w:val="24"/>
        </w:rPr>
        <w:t xml:space="preserve"> Investigator, University of Illinois at Urbana-Champaign</w:t>
      </w:r>
      <w:r w:rsidR="00872B53">
        <w:rPr>
          <w:sz w:val="24"/>
          <w:szCs w:val="24"/>
        </w:rPr>
        <w:t xml:space="preserve"> </w:t>
      </w:r>
      <w:hyperlink r:id="rId11" w:history="1">
        <w:proofErr w:type="spellStart"/>
        <w:r w:rsidR="00872B53" w:rsidRPr="00872B53">
          <w:rPr>
            <w:rStyle w:val="Hyperlink"/>
            <w:sz w:val="24"/>
            <w:szCs w:val="24"/>
          </w:rPr>
          <w:t>iLearn</w:t>
        </w:r>
        <w:proofErr w:type="spellEnd"/>
        <w:r w:rsidR="00872B53" w:rsidRPr="00872B53">
          <w:rPr>
            <w:rStyle w:val="Hyperlink"/>
            <w:sz w:val="24"/>
            <w:szCs w:val="24"/>
          </w:rPr>
          <w:t xml:space="preserve"> Website</w:t>
        </w:r>
      </w:hyperlink>
    </w:p>
    <w:p w14:paraId="6E0DD7A9" w14:textId="77777777" w:rsidR="00294BBD" w:rsidRDefault="00390590" w:rsidP="00294BBD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 xml:space="preserve">2017-2018 </w:t>
      </w:r>
      <w:r w:rsidR="00294BBD">
        <w:rPr>
          <w:sz w:val="24"/>
          <w:szCs w:val="24"/>
        </w:rPr>
        <w:tab/>
      </w:r>
      <w:r>
        <w:rPr>
          <w:sz w:val="24"/>
          <w:szCs w:val="24"/>
        </w:rPr>
        <w:t>Preschool Teacher for 2-year-old children and for Spanish instruction</w:t>
      </w:r>
      <w:r w:rsidR="00294BBD">
        <w:rPr>
          <w:sz w:val="24"/>
          <w:szCs w:val="24"/>
        </w:rPr>
        <w:t xml:space="preserve">, </w:t>
      </w:r>
      <w:r>
        <w:rPr>
          <w:sz w:val="24"/>
          <w:szCs w:val="24"/>
        </w:rPr>
        <w:t>Th</w:t>
      </w:r>
      <w:r w:rsidR="00294BBD">
        <w:rPr>
          <w:sz w:val="24"/>
          <w:szCs w:val="24"/>
        </w:rPr>
        <w:t xml:space="preserve">e </w:t>
      </w:r>
      <w:r>
        <w:rPr>
          <w:sz w:val="24"/>
          <w:szCs w:val="24"/>
        </w:rPr>
        <w:t>Gardner School, Northbrook, IL</w:t>
      </w:r>
    </w:p>
    <w:p w14:paraId="24174F81" w14:textId="77777777" w:rsidR="00294BBD" w:rsidRDefault="00390590" w:rsidP="00294BBD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>2016-2017</w:t>
      </w:r>
      <w:r w:rsidR="00294BBD">
        <w:rPr>
          <w:sz w:val="24"/>
          <w:szCs w:val="24"/>
        </w:rPr>
        <w:t xml:space="preserve"> </w:t>
      </w:r>
      <w:r w:rsidR="00294BBD">
        <w:rPr>
          <w:sz w:val="24"/>
          <w:szCs w:val="24"/>
        </w:rPr>
        <w:tab/>
      </w:r>
      <w:r>
        <w:rPr>
          <w:sz w:val="24"/>
          <w:szCs w:val="24"/>
        </w:rPr>
        <w:t xml:space="preserve">Laboratory Assistant, </w:t>
      </w:r>
      <w:r>
        <w:rPr>
          <w:i/>
          <w:sz w:val="24"/>
          <w:szCs w:val="24"/>
        </w:rPr>
        <w:t>The role of gesture in mathematics learning: From</w:t>
      </w:r>
      <w:r w:rsidR="00294BB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research to practice </w:t>
      </w:r>
      <w:r>
        <w:rPr>
          <w:sz w:val="24"/>
          <w:szCs w:val="24"/>
        </w:rPr>
        <w:t xml:space="preserve">(R. B. Church, director), </w:t>
      </w:r>
      <w:r>
        <w:rPr>
          <w:w w:val="105"/>
          <w:sz w:val="24"/>
          <w:szCs w:val="24"/>
        </w:rPr>
        <w:t>Northeastern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</w:t>
      </w:r>
      <w:r w:rsidR="00294BBD"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University</w:t>
      </w:r>
    </w:p>
    <w:p w14:paraId="2D51CAED" w14:textId="77777777" w:rsidR="005A79E5" w:rsidRDefault="00390590" w:rsidP="00294BBD">
      <w:pPr>
        <w:spacing w:before="29"/>
        <w:ind w:left="2520" w:right="619" w:hanging="1890"/>
        <w:rPr>
          <w:sz w:val="24"/>
          <w:szCs w:val="24"/>
        </w:rPr>
      </w:pPr>
      <w:r>
        <w:rPr>
          <w:sz w:val="24"/>
          <w:szCs w:val="24"/>
        </w:rPr>
        <w:t>2016-2017</w:t>
      </w:r>
      <w:r w:rsidR="00294BBD">
        <w:rPr>
          <w:sz w:val="24"/>
          <w:szCs w:val="24"/>
        </w:rPr>
        <w:t xml:space="preserve"> </w:t>
      </w:r>
      <w:r w:rsidR="00294BBD">
        <w:rPr>
          <w:sz w:val="24"/>
          <w:szCs w:val="24"/>
        </w:rPr>
        <w:tab/>
      </w:r>
      <w:r>
        <w:rPr>
          <w:sz w:val="24"/>
          <w:szCs w:val="24"/>
        </w:rPr>
        <w:t xml:space="preserve">Teaching Assistant, </w:t>
      </w:r>
      <w:r>
        <w:rPr>
          <w:i/>
          <w:sz w:val="24"/>
          <w:szCs w:val="24"/>
        </w:rPr>
        <w:t xml:space="preserve">Statistics and Research Methods in Psychology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Y.Polyashuk</w:t>
      </w:r>
      <w:proofErr w:type="spellEnd"/>
      <w:r>
        <w:rPr>
          <w:sz w:val="24"/>
          <w:szCs w:val="24"/>
        </w:rPr>
        <w:t xml:space="preserve">, Professor), </w:t>
      </w:r>
      <w:r>
        <w:rPr>
          <w:w w:val="105"/>
          <w:sz w:val="24"/>
          <w:szCs w:val="24"/>
        </w:rPr>
        <w:t>Northeastern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Illinois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University</w:t>
      </w:r>
    </w:p>
    <w:p w14:paraId="4F39381E" w14:textId="77777777" w:rsidR="00D1765D" w:rsidRDefault="00D1765D" w:rsidP="00D1765D">
      <w:pPr>
        <w:rPr>
          <w:sz w:val="24"/>
          <w:szCs w:val="24"/>
        </w:rPr>
      </w:pPr>
    </w:p>
    <w:p w14:paraId="3DD8067A" w14:textId="352BEC1D" w:rsidR="005A79E5" w:rsidRDefault="00390590">
      <w:pPr>
        <w:spacing w:line="260" w:lineRule="exact"/>
        <w:ind w:left="63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SERVICE</w:t>
      </w:r>
    </w:p>
    <w:p w14:paraId="16D2A517" w14:textId="1BA47945" w:rsidR="00032A98" w:rsidRDefault="00A74D25" w:rsidP="00A17F3E">
      <w:pPr>
        <w:spacing w:before="2" w:line="260" w:lineRule="exact"/>
        <w:rPr>
          <w:sz w:val="24"/>
          <w:szCs w:val="24"/>
        </w:rPr>
      </w:pPr>
      <w:r>
        <w:pict w14:anchorId="46ADDC4C">
          <v:group id="_x0000_s1030" alt="" style="position:absolute;margin-left:59pt;margin-top:2.65pt;width:483.2pt;height:10pt;z-index:-251656704;mso-position-horizontal-relative:page" coordorigin="1422,310" coordsize="9418,0">
            <v:shape id="_x0000_s1031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2A1423DF" w14:textId="3248A077" w:rsidR="00332B1A" w:rsidRDefault="00332B1A">
      <w:pPr>
        <w:spacing w:before="29"/>
        <w:ind w:left="2520" w:right="1233" w:hanging="1890"/>
        <w:rPr>
          <w:sz w:val="24"/>
          <w:szCs w:val="24"/>
        </w:rPr>
      </w:pPr>
      <w:r>
        <w:rPr>
          <w:sz w:val="24"/>
          <w:szCs w:val="24"/>
        </w:rPr>
        <w:lastRenderedPageBreak/>
        <w:t>2020-</w:t>
      </w:r>
      <w:r w:rsidR="006730B7"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Graduate Student Representative, </w:t>
      </w:r>
      <w:r w:rsidRPr="00332B1A">
        <w:rPr>
          <w:sz w:val="24"/>
          <w:szCs w:val="24"/>
        </w:rPr>
        <w:t>Equity and Social Justice Subcommittee</w:t>
      </w:r>
      <w:r>
        <w:rPr>
          <w:sz w:val="24"/>
          <w:szCs w:val="24"/>
        </w:rPr>
        <w:t xml:space="preserve">, Office of the Dean, College of Education, University of Illinois at Urbana-Champaign </w:t>
      </w:r>
    </w:p>
    <w:p w14:paraId="61B0E48C" w14:textId="60244546" w:rsidR="00E57C0F" w:rsidRDefault="00E57C0F">
      <w:pPr>
        <w:spacing w:before="29"/>
        <w:ind w:left="2520" w:right="1233" w:hanging="1890"/>
        <w:rPr>
          <w:sz w:val="24"/>
          <w:szCs w:val="24"/>
        </w:rPr>
      </w:pPr>
      <w:r>
        <w:rPr>
          <w:sz w:val="24"/>
          <w:szCs w:val="24"/>
        </w:rPr>
        <w:t>2020-</w:t>
      </w:r>
      <w:r w:rsidR="006730B7">
        <w:rPr>
          <w:sz w:val="24"/>
          <w:szCs w:val="24"/>
        </w:rPr>
        <w:t>2021</w:t>
      </w:r>
      <w:r>
        <w:rPr>
          <w:sz w:val="24"/>
          <w:szCs w:val="24"/>
        </w:rPr>
        <w:tab/>
        <w:t>Graduate Student Representative, Student Organization Resource Fee Board, Student Affairs, University of Illinois at Urbana-Champaign</w:t>
      </w:r>
    </w:p>
    <w:p w14:paraId="5A3CB416" w14:textId="77777777" w:rsidR="005A79E5" w:rsidRDefault="00390590">
      <w:pPr>
        <w:spacing w:before="29"/>
        <w:ind w:left="2520" w:right="1233" w:hanging="1890"/>
        <w:rPr>
          <w:sz w:val="24"/>
          <w:szCs w:val="24"/>
        </w:rPr>
      </w:pPr>
      <w:r>
        <w:rPr>
          <w:sz w:val="24"/>
          <w:szCs w:val="24"/>
        </w:rPr>
        <w:t>2020-Present          Vice President, Student Opportunities for After School Resources (Registered Student Organization), College of Education, University of Illinois at Urbana-Champaign</w:t>
      </w:r>
    </w:p>
    <w:p w14:paraId="65D5990A" w14:textId="77777777" w:rsidR="00332B1A" w:rsidRDefault="00390590">
      <w:pPr>
        <w:spacing w:before="2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2019-2020              Doctoral Student Representative, College Grievance Committee, </w:t>
      </w:r>
    </w:p>
    <w:p w14:paraId="4E5D07CC" w14:textId="77777777" w:rsidR="005A79E5" w:rsidRDefault="00390590" w:rsidP="00332B1A">
      <w:pPr>
        <w:spacing w:before="2"/>
        <w:ind w:left="2430" w:firstLine="90"/>
        <w:rPr>
          <w:sz w:val="24"/>
          <w:szCs w:val="24"/>
        </w:rPr>
      </w:pPr>
      <w:r>
        <w:rPr>
          <w:sz w:val="24"/>
          <w:szCs w:val="24"/>
        </w:rPr>
        <w:t>College of</w:t>
      </w:r>
      <w:r w:rsidR="00332B1A">
        <w:rPr>
          <w:sz w:val="24"/>
          <w:szCs w:val="24"/>
        </w:rPr>
        <w:t xml:space="preserve"> </w:t>
      </w:r>
      <w:r>
        <w:rPr>
          <w:sz w:val="24"/>
          <w:szCs w:val="24"/>
        </w:rPr>
        <w:t>Education, University of Illinois at Urbana-Champaign</w:t>
      </w:r>
    </w:p>
    <w:p w14:paraId="6200FDEA" w14:textId="7BF8D4A3" w:rsidR="005A79E5" w:rsidRDefault="00390590">
      <w:pPr>
        <w:spacing w:before="2"/>
        <w:ind w:left="2520" w:right="967" w:hanging="1890"/>
        <w:jc w:val="both"/>
        <w:rPr>
          <w:sz w:val="24"/>
          <w:szCs w:val="24"/>
        </w:rPr>
      </w:pPr>
      <w:r>
        <w:rPr>
          <w:sz w:val="24"/>
          <w:szCs w:val="24"/>
        </w:rPr>
        <w:t>2019-</w:t>
      </w:r>
      <w:r w:rsidR="004223E0">
        <w:rPr>
          <w:sz w:val="24"/>
          <w:szCs w:val="24"/>
        </w:rPr>
        <w:t>2020</w:t>
      </w:r>
      <w:r>
        <w:rPr>
          <w:sz w:val="24"/>
          <w:szCs w:val="24"/>
        </w:rPr>
        <w:t xml:space="preserve">          </w:t>
      </w:r>
      <w:r w:rsidR="00332B1A">
        <w:rPr>
          <w:sz w:val="24"/>
          <w:szCs w:val="24"/>
        </w:rPr>
        <w:tab/>
      </w:r>
      <w:r>
        <w:rPr>
          <w:sz w:val="24"/>
          <w:szCs w:val="24"/>
        </w:rPr>
        <w:t>Assistant Coordinator, Student Opportunities for After-School Resources, Center for Education in Small Urban Communities, College of Education, University of Illinois at Urbana-Champaign</w:t>
      </w:r>
    </w:p>
    <w:p w14:paraId="5B19EDEC" w14:textId="77777777" w:rsidR="005A79E5" w:rsidRDefault="00390590">
      <w:pPr>
        <w:spacing w:line="260" w:lineRule="exact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2019-Present          Editor and webmaster for </w:t>
      </w:r>
      <w:proofErr w:type="spellStart"/>
      <w:r>
        <w:rPr>
          <w:sz w:val="24"/>
          <w:szCs w:val="24"/>
        </w:rPr>
        <w:t>iLearn</w:t>
      </w:r>
      <w:proofErr w:type="spellEnd"/>
      <w:r>
        <w:rPr>
          <w:sz w:val="24"/>
          <w:szCs w:val="24"/>
        </w:rPr>
        <w:t xml:space="preserve"> research group’s website</w:t>
      </w:r>
    </w:p>
    <w:p w14:paraId="0CC95080" w14:textId="77777777" w:rsidR="005A79E5" w:rsidRDefault="00390590">
      <w:pPr>
        <w:spacing w:before="7" w:line="260" w:lineRule="exact"/>
        <w:ind w:left="2520" w:right="1360" w:hanging="1890"/>
        <w:rPr>
          <w:sz w:val="24"/>
          <w:szCs w:val="24"/>
        </w:rPr>
      </w:pPr>
      <w:r>
        <w:rPr>
          <w:sz w:val="24"/>
          <w:szCs w:val="24"/>
        </w:rPr>
        <w:t>2018-Present          Member, Technology Innovation in Educational Research and Design committee</w:t>
      </w:r>
    </w:p>
    <w:p w14:paraId="22220935" w14:textId="77777777" w:rsidR="005A79E5" w:rsidRDefault="00390590">
      <w:pPr>
        <w:spacing w:before="4" w:line="260" w:lineRule="exact"/>
        <w:ind w:left="2520" w:right="721" w:hanging="1890"/>
        <w:rPr>
          <w:sz w:val="24"/>
          <w:szCs w:val="24"/>
        </w:rPr>
      </w:pPr>
      <w:r>
        <w:rPr>
          <w:sz w:val="24"/>
          <w:szCs w:val="24"/>
        </w:rPr>
        <w:t>2018-2019              Graduate Student Conference Reviewing Committee and Organizer, College of Education, University of Illinois at Urbana-Champaign</w:t>
      </w:r>
    </w:p>
    <w:p w14:paraId="0EC7ED68" w14:textId="77777777" w:rsidR="005A79E5" w:rsidRDefault="00390590">
      <w:pPr>
        <w:spacing w:before="4" w:line="260" w:lineRule="exact"/>
        <w:ind w:left="2520" w:right="900" w:hanging="1890"/>
        <w:rPr>
          <w:sz w:val="24"/>
          <w:szCs w:val="24"/>
        </w:rPr>
      </w:pPr>
      <w:r>
        <w:rPr>
          <w:sz w:val="24"/>
          <w:szCs w:val="24"/>
        </w:rPr>
        <w:t>2018-Present          Bilingual Tutor, Student Opportunities for After-School Resources, Center for Education in Small Urban Communities, College of Education,</w:t>
      </w:r>
    </w:p>
    <w:p w14:paraId="5291E2E2" w14:textId="77777777" w:rsidR="00CD2AB0" w:rsidRDefault="00390590" w:rsidP="00CD2AB0">
      <w:pPr>
        <w:spacing w:line="260" w:lineRule="exact"/>
        <w:ind w:left="2520"/>
        <w:rPr>
          <w:sz w:val="24"/>
          <w:szCs w:val="24"/>
        </w:rPr>
      </w:pPr>
      <w:r>
        <w:rPr>
          <w:sz w:val="24"/>
          <w:szCs w:val="24"/>
        </w:rPr>
        <w:t>University of Illinois at Urbana-Champaign</w:t>
      </w:r>
    </w:p>
    <w:p w14:paraId="1363FD72" w14:textId="722472FE" w:rsidR="00CD2AB0" w:rsidRDefault="00CD2AB0" w:rsidP="00CD2AB0">
      <w:pPr>
        <w:spacing w:line="260" w:lineRule="exact"/>
        <w:rPr>
          <w:sz w:val="24"/>
          <w:szCs w:val="24"/>
        </w:rPr>
      </w:pPr>
    </w:p>
    <w:p w14:paraId="38D8019F" w14:textId="7B5C7620" w:rsidR="00471084" w:rsidRDefault="00CD2AB0" w:rsidP="00CD2AB0">
      <w:pPr>
        <w:spacing w:line="26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46F9B2" wp14:editId="3A5DDE87">
                <wp:simplePos x="0" y="0"/>
                <wp:positionH relativeFrom="page">
                  <wp:posOffset>416938</wp:posOffset>
                </wp:positionH>
                <wp:positionV relativeFrom="paragraph">
                  <wp:posOffset>188269</wp:posOffset>
                </wp:positionV>
                <wp:extent cx="5980430" cy="0"/>
                <wp:effectExtent l="0" t="12700" r="13970" b="1270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22" y="310"/>
                          <a:chExt cx="9418" cy="0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422" y="310"/>
                            <a:ext cx="9418" cy="0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418"/>
                              <a:gd name="T2" fmla="+- 0 10839 1422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9F3B9" id="Group 4" o:spid="_x0000_s1026" style="position:absolute;margin-left:32.85pt;margin-top:14.8pt;width:470.9pt;height:0;z-index:-251652608;mso-position-horizontal-relative:page" coordorigin="1422,310" coordsize="941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">
                <v:shape id="Freeform 5" o:spid="_x0000_s1027" style="position:absolute;left:1422;top:310;width:9418;height:0;visibility:visible;mso-wrap-style:square;v-text-anchor:top" coordsize="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&#13;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180791">
        <w:rPr>
          <w:b/>
          <w:position w:val="-1"/>
          <w:sz w:val="24"/>
          <w:szCs w:val="24"/>
        </w:rPr>
        <w:t>UNDERGRADUATE STUDENTS MENTORED</w:t>
      </w:r>
    </w:p>
    <w:p w14:paraId="04A8E56D" w14:textId="06F012C4" w:rsidR="00CD2AB0" w:rsidRDefault="00CD2AB0" w:rsidP="00CD2AB0">
      <w:pPr>
        <w:spacing w:line="260" w:lineRule="exact"/>
        <w:rPr>
          <w:sz w:val="24"/>
          <w:szCs w:val="24"/>
        </w:rPr>
      </w:pPr>
    </w:p>
    <w:p w14:paraId="0C609315" w14:textId="77777777" w:rsidR="00332B1A" w:rsidRPr="00332B1A" w:rsidRDefault="00332B1A" w:rsidP="00332B1A">
      <w:pPr>
        <w:pStyle w:val="ListParagraph"/>
        <w:numPr>
          <w:ilvl w:val="0"/>
          <w:numId w:val="4"/>
        </w:numPr>
        <w:spacing w:before="1" w:line="200" w:lineRule="exact"/>
        <w:rPr>
          <w:sz w:val="24"/>
          <w:szCs w:val="24"/>
        </w:rPr>
      </w:pPr>
      <w:r w:rsidRPr="00F84A53">
        <w:rPr>
          <w:sz w:val="24"/>
          <w:szCs w:val="24"/>
        </w:rPr>
        <w:t xml:space="preserve">Eugenia Maldonado, </w:t>
      </w:r>
      <w:r>
        <w:rPr>
          <w:sz w:val="24"/>
          <w:szCs w:val="24"/>
        </w:rPr>
        <w:t xml:space="preserve">2020-2021, </w:t>
      </w:r>
      <w:r w:rsidRPr="00F84A53">
        <w:rPr>
          <w:sz w:val="24"/>
          <w:szCs w:val="24"/>
        </w:rPr>
        <w:t>Systems Engineering &amp; Design UIUC</w:t>
      </w:r>
    </w:p>
    <w:p w14:paraId="4C645B53" w14:textId="77777777" w:rsidR="00CD2AB0" w:rsidRPr="00CD2AB0" w:rsidRDefault="00180791" w:rsidP="00CD2AB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84A53">
        <w:rPr>
          <w:color w:val="24292E"/>
          <w:sz w:val="24"/>
          <w:szCs w:val="24"/>
          <w:shd w:val="clear" w:color="auto" w:fill="FFFFFF"/>
        </w:rPr>
        <w:t>Sulaiman</w:t>
      </w:r>
      <w:proofErr w:type="spellEnd"/>
      <w:r w:rsidRPr="00F84A53">
        <w:rPr>
          <w:color w:val="24292E"/>
          <w:sz w:val="24"/>
          <w:szCs w:val="24"/>
          <w:shd w:val="clear" w:color="auto" w:fill="FFFFFF"/>
        </w:rPr>
        <w:t xml:space="preserve"> </w:t>
      </w:r>
      <w:proofErr w:type="spellStart"/>
      <w:r w:rsidRPr="00F84A53">
        <w:rPr>
          <w:color w:val="24292E"/>
          <w:sz w:val="24"/>
          <w:szCs w:val="24"/>
          <w:shd w:val="clear" w:color="auto" w:fill="FFFFFF"/>
        </w:rPr>
        <w:t>Sanaullah</w:t>
      </w:r>
      <w:proofErr w:type="spellEnd"/>
      <w:r w:rsidR="00F84A53" w:rsidRPr="00F84A53">
        <w:rPr>
          <w:color w:val="24292E"/>
          <w:sz w:val="24"/>
          <w:szCs w:val="24"/>
          <w:shd w:val="clear" w:color="auto" w:fill="FFFFFF"/>
        </w:rPr>
        <w:t xml:space="preserve">, </w:t>
      </w:r>
      <w:r w:rsidR="00F84A53">
        <w:rPr>
          <w:color w:val="24292E"/>
          <w:sz w:val="24"/>
          <w:szCs w:val="24"/>
          <w:shd w:val="clear" w:color="auto" w:fill="FFFFFF"/>
        </w:rPr>
        <w:t xml:space="preserve">2019-2020, </w:t>
      </w:r>
      <w:r w:rsidR="00F84A53" w:rsidRPr="00F84A53">
        <w:rPr>
          <w:color w:val="24292E"/>
          <w:sz w:val="24"/>
          <w:szCs w:val="24"/>
          <w:shd w:val="clear" w:color="auto" w:fill="FFFFFF"/>
        </w:rPr>
        <w:t xml:space="preserve">Anthropology UIUC </w:t>
      </w:r>
    </w:p>
    <w:p w14:paraId="10D38EB4" w14:textId="1496D90E" w:rsidR="00CD2AB0" w:rsidRPr="00CD2AB0" w:rsidRDefault="00CD2AB0" w:rsidP="00CD2AB0">
      <w:pPr>
        <w:pStyle w:val="ListParagraph"/>
        <w:ind w:left="1440"/>
        <w:rPr>
          <w:sz w:val="24"/>
          <w:szCs w:val="24"/>
        </w:rPr>
      </w:pPr>
    </w:p>
    <w:p w14:paraId="7C124BB4" w14:textId="77777777" w:rsidR="00CD2AB0" w:rsidRDefault="00390590" w:rsidP="00CD2AB0">
      <w:pPr>
        <w:rPr>
          <w:sz w:val="24"/>
          <w:szCs w:val="24"/>
        </w:rPr>
      </w:pPr>
      <w:r w:rsidRPr="00CD2AB0">
        <w:rPr>
          <w:b/>
          <w:position w:val="-1"/>
          <w:sz w:val="24"/>
          <w:szCs w:val="24"/>
        </w:rPr>
        <w:t>PROFESSIONAL AFFILIATIONS</w:t>
      </w:r>
    </w:p>
    <w:p w14:paraId="3944F080" w14:textId="33667138" w:rsidR="005A79E5" w:rsidRPr="00CD2AB0" w:rsidRDefault="00A74D25" w:rsidP="00CD2AB0">
      <w:pPr>
        <w:rPr>
          <w:sz w:val="24"/>
          <w:szCs w:val="24"/>
        </w:rPr>
      </w:pPr>
      <w:r>
        <w:pict w14:anchorId="4634577E">
          <v:group id="_x0000_s1028" alt="" style="position:absolute;margin-left:32.8pt;margin-top:2.8pt;width:470.9pt;height:0;z-index:-251655680;mso-position-horizontal-relative:page" coordorigin="1422,310" coordsize="9418,0">
            <v:shape id="_x0000_s1029" alt="" style="position:absolute;left:1422;top:310;width:9418;height:0" coordorigin="1422,310" coordsize="9418,0" path="m1422,310r9417,e" filled="f" strokeweight="1.54pt">
              <v:path arrowok="t"/>
            </v:shape>
            <w10:wrap anchorx="page"/>
          </v:group>
        </w:pict>
      </w:r>
    </w:p>
    <w:p w14:paraId="510CEB2A" w14:textId="748010EC" w:rsidR="00104403" w:rsidRDefault="00390590" w:rsidP="00104403">
      <w:pPr>
        <w:spacing w:before="15"/>
        <w:ind w:left="99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>American Psychological Association</w:t>
      </w:r>
    </w:p>
    <w:p w14:paraId="3974BD14" w14:textId="70DEC0A5" w:rsidR="00ED08E9" w:rsidRPr="00ED08E9" w:rsidRDefault="00ED08E9" w:rsidP="00ED08E9">
      <w:pPr>
        <w:pStyle w:val="ListParagraph"/>
        <w:numPr>
          <w:ilvl w:val="0"/>
          <w:numId w:val="9"/>
        </w:numPr>
        <w:spacing w:before="15"/>
        <w:rPr>
          <w:sz w:val="24"/>
          <w:szCs w:val="24"/>
        </w:rPr>
      </w:pPr>
      <w:r>
        <w:rPr>
          <w:sz w:val="24"/>
          <w:szCs w:val="24"/>
        </w:rPr>
        <w:t>American Psychological Society</w:t>
      </w:r>
    </w:p>
    <w:p w14:paraId="1F9CBD0D" w14:textId="77777777" w:rsidR="005A79E5" w:rsidRDefault="00390590">
      <w:pPr>
        <w:spacing w:line="280" w:lineRule="exact"/>
        <w:ind w:left="99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Cognitive Development Society</w:t>
      </w:r>
    </w:p>
    <w:p w14:paraId="5B0D697F" w14:textId="03DEEBC7" w:rsidR="005A79E5" w:rsidRDefault="00390590">
      <w:pPr>
        <w:spacing w:line="280" w:lineRule="exact"/>
        <w:ind w:left="990"/>
        <w:rPr>
          <w:position w:val="-1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Jean Piaget Society</w:t>
      </w:r>
    </w:p>
    <w:p w14:paraId="1A07DF14" w14:textId="0EDDF8C7" w:rsidR="00104403" w:rsidRPr="00104403" w:rsidRDefault="00104403" w:rsidP="00104403">
      <w:pPr>
        <w:pStyle w:val="ListParagraph"/>
        <w:numPr>
          <w:ilvl w:val="0"/>
          <w:numId w:val="7"/>
        </w:numPr>
        <w:spacing w:before="15"/>
        <w:rPr>
          <w:sz w:val="24"/>
          <w:szCs w:val="24"/>
        </w:rPr>
      </w:pPr>
      <w:r w:rsidRPr="00104403">
        <w:rPr>
          <w:sz w:val="24"/>
          <w:szCs w:val="24"/>
        </w:rPr>
        <w:t>Society for Research and Child Development</w:t>
      </w:r>
    </w:p>
    <w:p w14:paraId="2C951BCF" w14:textId="77777777" w:rsidR="009440E2" w:rsidRPr="009440E2" w:rsidRDefault="009440E2" w:rsidP="009440E2">
      <w:pPr>
        <w:pStyle w:val="ListParagraph"/>
        <w:numPr>
          <w:ilvl w:val="0"/>
          <w:numId w:val="5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American Educational Research Association</w:t>
      </w:r>
    </w:p>
    <w:p w14:paraId="328E4DB2" w14:textId="77777777" w:rsidR="00A17F3E" w:rsidRDefault="00A17F3E">
      <w:pPr>
        <w:spacing w:before="11" w:line="260" w:lineRule="exact"/>
        <w:rPr>
          <w:b/>
          <w:bCs/>
          <w:sz w:val="26"/>
          <w:szCs w:val="26"/>
        </w:rPr>
      </w:pPr>
    </w:p>
    <w:p w14:paraId="6F589289" w14:textId="595BD1D9" w:rsidR="005A79E5" w:rsidRPr="00A17F3E" w:rsidRDefault="00A17F3E">
      <w:pPr>
        <w:spacing w:before="11" w:line="260" w:lineRule="exact"/>
        <w:rPr>
          <w:b/>
          <w:bCs/>
          <w:sz w:val="24"/>
          <w:szCs w:val="24"/>
        </w:rPr>
      </w:pPr>
      <w:r w:rsidRPr="00A17F3E">
        <w:rPr>
          <w:b/>
          <w:bCs/>
          <w:sz w:val="24"/>
          <w:szCs w:val="24"/>
        </w:rPr>
        <w:t>RELEVENT SKILLS</w:t>
      </w:r>
    </w:p>
    <w:p w14:paraId="2F76C6EE" w14:textId="12CC7B74" w:rsidR="005A79E5" w:rsidRDefault="00A17F3E">
      <w:pPr>
        <w:spacing w:before="18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9A8D16E" wp14:editId="1B816952">
                <wp:simplePos x="0" y="0"/>
                <wp:positionH relativeFrom="page">
                  <wp:posOffset>416011</wp:posOffset>
                </wp:positionH>
                <wp:positionV relativeFrom="paragraph">
                  <wp:posOffset>45257</wp:posOffset>
                </wp:positionV>
                <wp:extent cx="5980430" cy="0"/>
                <wp:effectExtent l="0" t="12700" r="13970" b="1270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22" y="310"/>
                          <a:chExt cx="9418" cy="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422" y="310"/>
                            <a:ext cx="9418" cy="0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418"/>
                              <a:gd name="T2" fmla="+- 0 10839 1422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5ED0" id="Group 4" o:spid="_x0000_s1026" style="position:absolute;margin-left:32.75pt;margin-top:3.55pt;width:470.9pt;height:0;z-index:-251650560;mso-position-horizontal-relative:page" coordorigin="1422,310" coordsize="941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">
                <v:shape id="Freeform 5" o:spid="_x0000_s1027" style="position:absolute;left:1422;top:310;width:9418;height:0;visibility:visible;mso-wrap-style:square;v-text-anchor:top" coordsize="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&#13;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</w:p>
    <w:p w14:paraId="7ABA573F" w14:textId="77777777" w:rsidR="005A79E5" w:rsidRDefault="00390590">
      <w:pPr>
        <w:ind w:left="99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>Speak, write, and understand Spanish fluently</w:t>
      </w:r>
    </w:p>
    <w:p w14:paraId="59B21454" w14:textId="77777777" w:rsidR="005A79E5" w:rsidRDefault="00390590">
      <w:pPr>
        <w:spacing w:line="280" w:lineRule="exact"/>
        <w:ind w:left="99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UIUC CITI (Collaborative Institutional Training Initiative) certified</w:t>
      </w:r>
    </w:p>
    <w:p w14:paraId="0FFA65C8" w14:textId="46A1945A" w:rsidR="009440E2" w:rsidRDefault="00390590" w:rsidP="004223E0">
      <w:pPr>
        <w:tabs>
          <w:tab w:val="left" w:pos="1340"/>
        </w:tabs>
        <w:spacing w:before="18" w:line="260" w:lineRule="exact"/>
        <w:ind w:left="1350" w:right="1176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Proficient in EXCEL, SPSS, Python, RapidMiner</w:t>
      </w:r>
      <w:r w:rsidR="00032A98">
        <w:rPr>
          <w:sz w:val="24"/>
          <w:szCs w:val="24"/>
        </w:rPr>
        <w:t>, WEKA,</w:t>
      </w:r>
      <w:r>
        <w:rPr>
          <w:sz w:val="24"/>
          <w:szCs w:val="24"/>
        </w:rPr>
        <w:t xml:space="preserve"> </w:t>
      </w:r>
      <w:proofErr w:type="spellStart"/>
      <w:r w:rsidR="004223E0">
        <w:rPr>
          <w:sz w:val="24"/>
          <w:szCs w:val="24"/>
        </w:rPr>
        <w:t>Taguette</w:t>
      </w:r>
      <w:proofErr w:type="spellEnd"/>
      <w:r w:rsidR="004223E0">
        <w:rPr>
          <w:sz w:val="24"/>
          <w:szCs w:val="24"/>
        </w:rPr>
        <w:t xml:space="preserve">, MAXQDA, </w:t>
      </w:r>
      <w:r>
        <w:rPr>
          <w:sz w:val="24"/>
          <w:szCs w:val="24"/>
        </w:rPr>
        <w:t>and R statistical analysis software packages</w:t>
      </w:r>
    </w:p>
    <w:p w14:paraId="34B160B6" w14:textId="77777777" w:rsidR="00D1765D" w:rsidRDefault="00D1765D" w:rsidP="00D1765D">
      <w:pPr>
        <w:rPr>
          <w:sz w:val="24"/>
          <w:szCs w:val="24"/>
        </w:rPr>
      </w:pPr>
    </w:p>
    <w:p w14:paraId="5F4CBA63" w14:textId="063D8937" w:rsidR="005A79E5" w:rsidRDefault="00390590">
      <w:pPr>
        <w:spacing w:before="29" w:line="260" w:lineRule="exact"/>
        <w:ind w:left="11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REFERENCES</w:t>
      </w:r>
    </w:p>
    <w:p w14:paraId="1D9751FE" w14:textId="01C5C85E" w:rsidR="005A79E5" w:rsidRDefault="00A74D25">
      <w:pPr>
        <w:spacing w:before="2" w:line="260" w:lineRule="exact"/>
        <w:rPr>
          <w:sz w:val="26"/>
          <w:szCs w:val="26"/>
        </w:rPr>
      </w:pPr>
      <w:r>
        <w:pict w14:anchorId="56733CB6">
          <v:group id="_x0000_s1026" alt="" style="position:absolute;margin-left:32.8pt;margin-top:3.45pt;width:470.9pt;height:0;z-index:-251654656;mso-position-horizontal-relative:page" coordorigin="1422,339" coordsize="9418,0">
            <v:shape id="_x0000_s1027" alt="" style="position:absolute;left:1422;top:339;width:9418;height:0" coordorigin="1422,339" coordsize="9418,0" path="m1422,339r9417,e" filled="f" strokeweight="1.54pt">
              <v:path arrowok="t"/>
            </v:shape>
            <w10:wrap anchorx="page"/>
          </v:group>
        </w:pict>
      </w:r>
    </w:p>
    <w:p w14:paraId="51313193" w14:textId="77777777" w:rsidR="005A79E5" w:rsidRDefault="00390590">
      <w:pPr>
        <w:spacing w:before="29"/>
        <w:ind w:left="110"/>
        <w:rPr>
          <w:sz w:val="24"/>
          <w:szCs w:val="24"/>
        </w:rPr>
      </w:pPr>
      <w:r>
        <w:rPr>
          <w:sz w:val="24"/>
          <w:szCs w:val="24"/>
        </w:rPr>
        <w:t>Michelle Perry, Ph.D.</w:t>
      </w:r>
    </w:p>
    <w:p w14:paraId="6747A5FF" w14:textId="77777777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Department of Educational Psychology and Beckman Institute for Advanced Science and</w:t>
      </w:r>
    </w:p>
    <w:p w14:paraId="42B8206C" w14:textId="77777777" w:rsidR="005A79E5" w:rsidRDefault="00390590">
      <w:pPr>
        <w:spacing w:before="2"/>
        <w:ind w:left="830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2CC0A195" w14:textId="77777777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University of Illinois at Urbana-Champaign</w:t>
      </w:r>
    </w:p>
    <w:p w14:paraId="75039C81" w14:textId="77777777" w:rsidR="005A79E5" w:rsidRDefault="00390590">
      <w:pPr>
        <w:spacing w:before="7" w:line="260" w:lineRule="exact"/>
        <w:ind w:left="110" w:right="7315"/>
        <w:rPr>
          <w:sz w:val="24"/>
          <w:szCs w:val="24"/>
        </w:rPr>
      </w:pPr>
      <w:r>
        <w:rPr>
          <w:sz w:val="24"/>
          <w:szCs w:val="24"/>
        </w:rPr>
        <w:t xml:space="preserve">Champaign, IL 61820 </w:t>
      </w:r>
      <w:hyperlink r:id="rId12">
        <w:r>
          <w:rPr>
            <w:color w:val="0463C1"/>
            <w:sz w:val="24"/>
            <w:szCs w:val="24"/>
            <w:u w:val="single" w:color="0463C1"/>
          </w:rPr>
          <w:t>mperry@illinois.edu</w:t>
        </w:r>
      </w:hyperlink>
    </w:p>
    <w:p w14:paraId="2697F6BA" w14:textId="77777777" w:rsidR="005A79E5" w:rsidRDefault="005A79E5">
      <w:pPr>
        <w:spacing w:before="4" w:line="240" w:lineRule="exact"/>
        <w:rPr>
          <w:sz w:val="24"/>
          <w:szCs w:val="24"/>
        </w:rPr>
      </w:pPr>
    </w:p>
    <w:p w14:paraId="2EE10CC5" w14:textId="77777777" w:rsidR="005A79E5" w:rsidRDefault="00390590">
      <w:pPr>
        <w:spacing w:before="29"/>
        <w:ind w:left="110"/>
        <w:rPr>
          <w:sz w:val="24"/>
          <w:szCs w:val="24"/>
        </w:rPr>
      </w:pPr>
      <w:r>
        <w:rPr>
          <w:sz w:val="24"/>
          <w:szCs w:val="24"/>
        </w:rPr>
        <w:t>Nigel Bosch, Ph.D.</w:t>
      </w:r>
    </w:p>
    <w:p w14:paraId="0AB3BB2F" w14:textId="77777777" w:rsidR="005A79E5" w:rsidRDefault="00390590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School of Information Sciences, Department of Educational Psychology, and National Center for</w:t>
      </w:r>
    </w:p>
    <w:p w14:paraId="2C20B6D8" w14:textId="77777777" w:rsidR="005A79E5" w:rsidRDefault="00390590">
      <w:pPr>
        <w:spacing w:line="260" w:lineRule="exact"/>
        <w:ind w:left="792" w:right="5839"/>
        <w:jc w:val="center"/>
        <w:rPr>
          <w:sz w:val="24"/>
          <w:szCs w:val="24"/>
        </w:rPr>
      </w:pPr>
      <w:r>
        <w:rPr>
          <w:sz w:val="24"/>
          <w:szCs w:val="24"/>
        </w:rPr>
        <w:t>Supercomputing Applications</w:t>
      </w:r>
    </w:p>
    <w:p w14:paraId="7E133BDB" w14:textId="77777777" w:rsidR="005A79E5" w:rsidRDefault="00390590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University of Illinois at Urbana-Champaign</w:t>
      </w:r>
    </w:p>
    <w:p w14:paraId="42EC3406" w14:textId="77777777" w:rsidR="005A79E5" w:rsidRDefault="00390590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Champaign, IL 61820</w:t>
      </w:r>
    </w:p>
    <w:p w14:paraId="7A94A092" w14:textId="77777777" w:rsidR="005A79E5" w:rsidRDefault="00A74D25">
      <w:pPr>
        <w:spacing w:before="2" w:line="260" w:lineRule="exact"/>
        <w:ind w:left="110"/>
        <w:rPr>
          <w:sz w:val="24"/>
          <w:szCs w:val="24"/>
        </w:rPr>
      </w:pPr>
      <w:hyperlink r:id="rId13">
        <w:r w:rsidR="00390590">
          <w:rPr>
            <w:color w:val="0463C1"/>
            <w:position w:val="-1"/>
            <w:sz w:val="24"/>
            <w:szCs w:val="24"/>
            <w:u w:val="single" w:color="0463C1"/>
          </w:rPr>
          <w:t>pnb@illinois.edu</w:t>
        </w:r>
      </w:hyperlink>
    </w:p>
    <w:p w14:paraId="32E0EB70" w14:textId="77777777" w:rsidR="005A79E5" w:rsidRDefault="005A79E5">
      <w:pPr>
        <w:spacing w:before="12" w:line="240" w:lineRule="exact"/>
        <w:rPr>
          <w:sz w:val="24"/>
          <w:szCs w:val="24"/>
        </w:rPr>
      </w:pPr>
    </w:p>
    <w:p w14:paraId="79B4FED3" w14:textId="77777777" w:rsidR="005A79E5" w:rsidRDefault="00390590">
      <w:pPr>
        <w:spacing w:before="29"/>
        <w:ind w:left="110" w:right="6376"/>
        <w:rPr>
          <w:sz w:val="24"/>
          <w:szCs w:val="24"/>
        </w:rPr>
      </w:pPr>
      <w:r>
        <w:rPr>
          <w:sz w:val="24"/>
          <w:szCs w:val="24"/>
        </w:rPr>
        <w:t>R. B. Church, Ph.D. Department of Psychology Northeastern Illinois University Chicago, IL 60625</w:t>
      </w:r>
    </w:p>
    <w:p w14:paraId="2FA0EE5F" w14:textId="77777777" w:rsidR="005A79E5" w:rsidRDefault="00A74D25">
      <w:pPr>
        <w:spacing w:before="2"/>
        <w:ind w:left="110"/>
        <w:rPr>
          <w:sz w:val="24"/>
          <w:szCs w:val="24"/>
        </w:rPr>
      </w:pPr>
      <w:hyperlink r:id="rId14">
        <w:r w:rsidR="00390590">
          <w:rPr>
            <w:color w:val="0463C1"/>
            <w:sz w:val="24"/>
            <w:szCs w:val="24"/>
            <w:u w:val="single" w:color="0463C1"/>
          </w:rPr>
          <w:t>b-church1@neiu.edu</w:t>
        </w:r>
      </w:hyperlink>
    </w:p>
    <w:sectPr w:rsidR="005A79E5" w:rsidSect="00A17F3E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720" w:right="720" w:bottom="720" w:left="720" w:header="760" w:footer="432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BEC8" w14:textId="77777777" w:rsidR="00A74D25" w:rsidRDefault="00A74D25">
      <w:r>
        <w:separator/>
      </w:r>
    </w:p>
  </w:endnote>
  <w:endnote w:type="continuationSeparator" w:id="0">
    <w:p w14:paraId="2E400765" w14:textId="77777777" w:rsidR="00A74D25" w:rsidRDefault="00A7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7323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1877F" w14:textId="35FC0367" w:rsidR="00A17F3E" w:rsidRDefault="00A17F3E" w:rsidP="00B41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FE06D" w14:textId="77777777" w:rsidR="00A17F3E" w:rsidRDefault="00A1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5447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6E7BF" w14:textId="49FFAFBC" w:rsidR="00A17F3E" w:rsidRDefault="00A17F3E" w:rsidP="00B410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0DBD79D0" w14:textId="77777777" w:rsidR="00A17F3E" w:rsidRDefault="00A1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8732" w14:textId="77777777" w:rsidR="00A74D25" w:rsidRDefault="00A74D25">
      <w:r>
        <w:separator/>
      </w:r>
    </w:p>
  </w:footnote>
  <w:footnote w:type="continuationSeparator" w:id="0">
    <w:p w14:paraId="055D6748" w14:textId="77777777" w:rsidR="00A74D25" w:rsidRDefault="00A7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475C" w14:textId="514F8DD8" w:rsidR="00A17F3E" w:rsidRPr="00A17F3E" w:rsidRDefault="00A17F3E">
    <w:pPr>
      <w:pStyle w:val="Header"/>
      <w:rPr>
        <w:sz w:val="24"/>
        <w:szCs w:val="24"/>
      </w:rPr>
    </w:pPr>
    <w:r w:rsidRPr="00A17F3E">
      <w:rPr>
        <w:sz w:val="24"/>
        <w:szCs w:val="24"/>
      </w:rPr>
      <w:t xml:space="preserve">Hannah </w:t>
    </w:r>
    <w:proofErr w:type="spellStart"/>
    <w:r w:rsidRPr="00A17F3E">
      <w:rPr>
        <w:sz w:val="24"/>
        <w:szCs w:val="24"/>
      </w:rPr>
      <w:t>Valdivieja</w:t>
    </w:r>
    <w:r>
      <w:rPr>
        <w:sz w:val="24"/>
        <w:szCs w:val="24"/>
      </w:rPr>
      <w:t>s</w:t>
    </w:r>
    <w:proofErr w:type="spellEnd"/>
    <w:r>
      <w:rPr>
        <w:sz w:val="24"/>
        <w:szCs w:val="24"/>
      </w:rPr>
      <w:t xml:space="preserve">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C19A" w14:textId="354023FA" w:rsidR="00A17F3E" w:rsidRPr="00A17F3E" w:rsidRDefault="00A17F3E">
    <w:pPr>
      <w:pStyle w:val="Header"/>
      <w:rPr>
        <w:sz w:val="24"/>
        <w:szCs w:val="24"/>
      </w:rPr>
    </w:pPr>
    <w:r w:rsidRPr="00A17F3E">
      <w:rPr>
        <w:sz w:val="24"/>
        <w:szCs w:val="24"/>
      </w:rPr>
      <w:t xml:space="preserve">Hannah </w:t>
    </w:r>
    <w:proofErr w:type="spellStart"/>
    <w:r w:rsidRPr="00A17F3E">
      <w:rPr>
        <w:sz w:val="24"/>
        <w:szCs w:val="24"/>
      </w:rPr>
      <w:t>Valdviejas</w:t>
    </w:r>
    <w:proofErr w:type="spellEnd"/>
    <w:r>
      <w:rPr>
        <w:sz w:val="24"/>
        <w:szCs w:val="24"/>
      </w:rPr>
      <w:tab/>
    </w:r>
    <w:r>
      <w:rPr>
        <w:sz w:val="24"/>
        <w:szCs w:val="24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C34"/>
    <w:multiLevelType w:val="multilevel"/>
    <w:tmpl w:val="534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92B87"/>
    <w:multiLevelType w:val="hybridMultilevel"/>
    <w:tmpl w:val="0DCC94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D03185"/>
    <w:multiLevelType w:val="hybridMultilevel"/>
    <w:tmpl w:val="F31AB0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71E5D1B"/>
    <w:multiLevelType w:val="hybridMultilevel"/>
    <w:tmpl w:val="5D3AF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A587D"/>
    <w:multiLevelType w:val="multilevel"/>
    <w:tmpl w:val="DB606B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0564FF"/>
    <w:multiLevelType w:val="hybridMultilevel"/>
    <w:tmpl w:val="A58A1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B654B83"/>
    <w:multiLevelType w:val="hybridMultilevel"/>
    <w:tmpl w:val="51A8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A17DC"/>
    <w:multiLevelType w:val="hybridMultilevel"/>
    <w:tmpl w:val="01D809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7A5490C"/>
    <w:multiLevelType w:val="hybridMultilevel"/>
    <w:tmpl w:val="17961A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E5"/>
    <w:rsid w:val="00032A98"/>
    <w:rsid w:val="00035E3D"/>
    <w:rsid w:val="00050516"/>
    <w:rsid w:val="00064194"/>
    <w:rsid w:val="00092B74"/>
    <w:rsid w:val="000A6BE6"/>
    <w:rsid w:val="000C08FE"/>
    <w:rsid w:val="000D1517"/>
    <w:rsid w:val="000E1E93"/>
    <w:rsid w:val="00104403"/>
    <w:rsid w:val="00113963"/>
    <w:rsid w:val="001347DF"/>
    <w:rsid w:val="001371AD"/>
    <w:rsid w:val="00147636"/>
    <w:rsid w:val="00162549"/>
    <w:rsid w:val="00180791"/>
    <w:rsid w:val="001A75E0"/>
    <w:rsid w:val="001B397F"/>
    <w:rsid w:val="001B452A"/>
    <w:rsid w:val="00203BD7"/>
    <w:rsid w:val="00243C67"/>
    <w:rsid w:val="0024752A"/>
    <w:rsid w:val="00294BBD"/>
    <w:rsid w:val="00295B6F"/>
    <w:rsid w:val="003031ED"/>
    <w:rsid w:val="00332B1A"/>
    <w:rsid w:val="003423A2"/>
    <w:rsid w:val="0035741E"/>
    <w:rsid w:val="00390590"/>
    <w:rsid w:val="003E5A5C"/>
    <w:rsid w:val="00407494"/>
    <w:rsid w:val="00413378"/>
    <w:rsid w:val="004223E0"/>
    <w:rsid w:val="00423449"/>
    <w:rsid w:val="00456927"/>
    <w:rsid w:val="00471084"/>
    <w:rsid w:val="004B5168"/>
    <w:rsid w:val="00532A0E"/>
    <w:rsid w:val="00542EF2"/>
    <w:rsid w:val="005602AC"/>
    <w:rsid w:val="005628B8"/>
    <w:rsid w:val="005A732C"/>
    <w:rsid w:val="005A79E5"/>
    <w:rsid w:val="005B5F26"/>
    <w:rsid w:val="005D70E5"/>
    <w:rsid w:val="00611DAC"/>
    <w:rsid w:val="006224BB"/>
    <w:rsid w:val="006730B7"/>
    <w:rsid w:val="0069445B"/>
    <w:rsid w:val="007162EE"/>
    <w:rsid w:val="00724B15"/>
    <w:rsid w:val="0074437D"/>
    <w:rsid w:val="007B56DF"/>
    <w:rsid w:val="007B6864"/>
    <w:rsid w:val="007D4A2F"/>
    <w:rsid w:val="007D4F53"/>
    <w:rsid w:val="0080123B"/>
    <w:rsid w:val="0082677F"/>
    <w:rsid w:val="0083009A"/>
    <w:rsid w:val="00872B53"/>
    <w:rsid w:val="00891CC0"/>
    <w:rsid w:val="00892718"/>
    <w:rsid w:val="00892E38"/>
    <w:rsid w:val="008A5828"/>
    <w:rsid w:val="008E6642"/>
    <w:rsid w:val="00905CF8"/>
    <w:rsid w:val="00924DD3"/>
    <w:rsid w:val="00937372"/>
    <w:rsid w:val="00943531"/>
    <w:rsid w:val="009440E2"/>
    <w:rsid w:val="009C767C"/>
    <w:rsid w:val="009D6337"/>
    <w:rsid w:val="00A01EB2"/>
    <w:rsid w:val="00A17F3E"/>
    <w:rsid w:val="00A74D25"/>
    <w:rsid w:val="00AB25A2"/>
    <w:rsid w:val="00AD447E"/>
    <w:rsid w:val="00B3069F"/>
    <w:rsid w:val="00B97383"/>
    <w:rsid w:val="00C7144C"/>
    <w:rsid w:val="00C94503"/>
    <w:rsid w:val="00CD2AB0"/>
    <w:rsid w:val="00CF5367"/>
    <w:rsid w:val="00D0425F"/>
    <w:rsid w:val="00D1765D"/>
    <w:rsid w:val="00D526D7"/>
    <w:rsid w:val="00D76F9D"/>
    <w:rsid w:val="00DB1AA5"/>
    <w:rsid w:val="00DD27F7"/>
    <w:rsid w:val="00DE579A"/>
    <w:rsid w:val="00DF2C28"/>
    <w:rsid w:val="00E128C5"/>
    <w:rsid w:val="00E444B4"/>
    <w:rsid w:val="00E57C0F"/>
    <w:rsid w:val="00E772A3"/>
    <w:rsid w:val="00ED08E9"/>
    <w:rsid w:val="00EF2C24"/>
    <w:rsid w:val="00F37DB5"/>
    <w:rsid w:val="00F84A53"/>
    <w:rsid w:val="00FD1EF7"/>
    <w:rsid w:val="00FD6575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054A"/>
  <w15:docId w15:val="{B5CE9F04-BD77-9F49-AA12-B39D42FF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5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1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BBD"/>
  </w:style>
  <w:style w:type="paragraph" w:styleId="Footer">
    <w:name w:val="footer"/>
    <w:basedOn w:val="Normal"/>
    <w:link w:val="FooterChar"/>
    <w:uiPriority w:val="99"/>
    <w:unhideWhenUsed/>
    <w:rsid w:val="0029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BBD"/>
  </w:style>
  <w:style w:type="paragraph" w:styleId="ListParagraph">
    <w:name w:val="List Paragraph"/>
    <w:basedOn w:val="Normal"/>
    <w:uiPriority w:val="34"/>
    <w:qFormat/>
    <w:rsid w:val="00180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E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A5828"/>
  </w:style>
  <w:style w:type="character" w:customStyle="1" w:styleId="apple-converted-space">
    <w:name w:val="apple-converted-space"/>
    <w:basedOn w:val="DefaultParagraphFont"/>
    <w:rsid w:val="00B3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ilearngroup/files/2020/05/EDM2020_Valdiviejas_Bosch.pdf" TargetMode="External"/><Relationship Id="rId13" Type="http://schemas.openxmlformats.org/officeDocument/2006/relationships/hyperlink" Target="mailto:pnb@illinois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sv2@illinois.edu" TargetMode="External"/><Relationship Id="rId12" Type="http://schemas.openxmlformats.org/officeDocument/2006/relationships/hyperlink" Target="mailto:mperry@illinois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sh.illinois.edu/ilearngrou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umanplusml.com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.harpercollege.edu/english/documents/Anthology2015.pdf" TargetMode="External"/><Relationship Id="rId14" Type="http://schemas.openxmlformats.org/officeDocument/2006/relationships/hyperlink" Target="mailto:b-church1@n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Valdiviejas Cohn, Hannah Shirlee</cp:lastModifiedBy>
  <cp:revision>2</cp:revision>
  <dcterms:created xsi:type="dcterms:W3CDTF">2021-06-10T20:56:00Z</dcterms:created>
  <dcterms:modified xsi:type="dcterms:W3CDTF">2021-06-10T20:56:00Z</dcterms:modified>
</cp:coreProperties>
</file>