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Stan:</w:t>
      </w:r>
      <w:r>
        <w:t xml:space="preserve"> </w:t>
      </w:r>
      <w:r>
        <w:t xml:space="preserve">Mean</w:t>
      </w:r>
      <w:r>
        <w:t xml:space="preserve"> </w:t>
      </w:r>
      <w:r>
        <w:t xml:space="preserve">and</w:t>
      </w:r>
      <w:r>
        <w:t xml:space="preserve"> </w:t>
      </w:r>
      <w:r>
        <w:t xml:space="preserve">Standard</w:t>
      </w:r>
      <w:r>
        <w:t xml:space="preserve"> </w:t>
      </w:r>
      <w:r>
        <w:t xml:space="preserve">Deviation</w:t>
      </w:r>
      <w:r>
        <w:t xml:space="preserve"> </w:t>
      </w:r>
      <w:r>
        <w:t xml:space="preserve">of</w:t>
      </w:r>
      <w:r>
        <w:t xml:space="preserve"> </w:t>
      </w:r>
      <w:r>
        <w:t xml:space="preserve">Univariate</w:t>
      </w:r>
      <w:r>
        <w:t xml:space="preserve"> </w:t>
      </w:r>
      <w:r>
        <w:t xml:space="preserve">Normal</w:t>
      </w:r>
    </w:p>
    <w:p>
      <w:pPr>
        <w:pStyle w:val="Author"/>
      </w:pPr>
      <w:r>
        <w:t xml:space="preserve">Carolyn</w:t>
      </w:r>
      <w:r>
        <w:t xml:space="preserve"> </w:t>
      </w:r>
      <w:r>
        <w:t xml:space="preserve">J.</w:t>
      </w:r>
      <w:r>
        <w:t xml:space="preserve"> </w:t>
      </w:r>
      <w:r>
        <w:t xml:space="preserve">Anderson</w:t>
      </w:r>
    </w:p>
    <w:p>
      <w:pPr>
        <w:pStyle w:val="Date"/>
      </w:pPr>
      <w:r>
        <w:t xml:space="preserve">Edpsy</w:t>
      </w:r>
      <w:r>
        <w:t xml:space="preserve"> </w:t>
      </w:r>
      <w:r>
        <w:t xml:space="preserve">590BAY</w:t>
      </w:r>
    </w:p>
    <w:p>
      <w:pPr>
        <w:pStyle w:val="FirstParagraph"/>
      </w:pPr>
      <w:r>
        <w:t xml:space="preserve">This is a continuation of the Anorexia data example and to make this set of notes self contained, we’ll repeat the data set up steps</w:t>
      </w:r>
    </w:p>
    <w:p>
      <w:pPr>
        <w:pStyle w:val="SourceCode"/>
      </w:pPr>
      <w:r>
        <w:rPr>
          <w:rStyle w:val="CommentTok"/>
        </w:rPr>
        <w:t xml:space="preserve">### Anorexia:  estimate the mean</w:t>
      </w:r>
      <w:r>
        <w:br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(rstan)</w:t>
      </w:r>
    </w:p>
    <w:p>
      <w:pPr>
        <w:pStyle w:val="SourceCode"/>
      </w:pPr>
      <w:r>
        <w:rPr>
          <w:rStyle w:val="VerbatimChar"/>
        </w:rPr>
        <w:t xml:space="preserve">## Loading required package: StanHeaders</w:t>
      </w:r>
    </w:p>
    <w:p>
      <w:pPr>
        <w:pStyle w:val="SourceCode"/>
      </w:pPr>
      <w:r>
        <w:rPr>
          <w:rStyle w:val="VerbatimChar"/>
        </w:rPr>
        <w:t xml:space="preserve">## Loading required package: ggplot2</w:t>
      </w:r>
    </w:p>
    <w:p>
      <w:pPr>
        <w:pStyle w:val="SourceCode"/>
      </w:pPr>
      <w:r>
        <w:rPr>
          <w:rStyle w:val="VerbatimChar"/>
        </w:rPr>
        <w:t xml:space="preserve">## rstan (Version 2.19.2, GitRev: 2e1f913d3ca3)</w:t>
      </w:r>
    </w:p>
    <w:p>
      <w:pPr>
        <w:pStyle w:val="SourceCode"/>
      </w:pPr>
      <w:r>
        <w:rPr>
          <w:rStyle w:val="VerbatimChar"/>
        </w:rPr>
        <w:t xml:space="preserve">## For execution on a local, multicore CPU with excess RAM we recommend calling</w:t>
      </w:r>
      <w:r>
        <w:br/>
      </w:r>
      <w:r>
        <w:rPr>
          <w:rStyle w:val="VerbatimChar"/>
        </w:rPr>
        <w:t xml:space="preserve">## options(mc.cores = parallel::detectCores()).</w:t>
      </w:r>
      <w:r>
        <w:br/>
      </w:r>
      <w:r>
        <w:rPr>
          <w:rStyle w:val="VerbatimChar"/>
        </w:rPr>
        <w:t xml:space="preserve">## To avoid recompilation of unchanged Stan programs, we recommend calling</w:t>
      </w:r>
      <w:r>
        <w:br/>
      </w:r>
      <w:r>
        <w:rPr>
          <w:rStyle w:val="VerbatimChar"/>
        </w:rPr>
        <w:t xml:space="preserve">## rstan_options(auto_write = TRUE)</w:t>
      </w:r>
    </w:p>
    <w:p>
      <w:pPr>
        <w:pStyle w:val="SourceCode"/>
      </w:pPr>
      <w:r>
        <w:rPr>
          <w:rStyle w:val="VerbatimChar"/>
        </w:rPr>
        <w:t xml:space="preserve">## For improved execution time, we recommend calling</w:t>
      </w:r>
      <w:r>
        <w:br/>
      </w:r>
      <w:r>
        <w:rPr>
          <w:rStyle w:val="VerbatimChar"/>
        </w:rPr>
        <w:t xml:space="preserve">## Sys.setenv(LOCAL_CPPFLAGS = '-march=native')</w:t>
      </w:r>
      <w:r>
        <w:br/>
      </w:r>
      <w:r>
        <w:rPr>
          <w:rStyle w:val="VerbatimChar"/>
        </w:rPr>
        <w:t xml:space="preserve">## although this causes Stan to throw an error on a few processors.</w:t>
      </w:r>
    </w:p>
    <w:p>
      <w:pPr>
        <w:pStyle w:val="SourceCode"/>
      </w:pPr>
      <w:r>
        <w:rPr>
          <w:rStyle w:val="KeywordTok"/>
        </w:rPr>
        <w:t xml:space="preserve">stan_version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"2.19.1"</w:t>
      </w:r>
    </w:p>
    <w:p>
      <w:pPr>
        <w:pStyle w:val="SourceCode"/>
      </w:pPr>
      <w:r>
        <w:rPr>
          <w:rStyle w:val="KeywordTok"/>
        </w:rPr>
        <w:t xml:space="preserve">setwd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"D:</w:t>
      </w:r>
      <w:r>
        <w:rPr>
          <w:rStyle w:val="CharTok"/>
        </w:rPr>
        <w:t xml:space="preserve">\\</w:t>
      </w:r>
      <w:r>
        <w:rPr>
          <w:rStyle w:val="StringTok"/>
        </w:rPr>
        <w:t xml:space="preserve">Dropbox</w:t>
      </w:r>
      <w:r>
        <w:rPr>
          <w:rStyle w:val="CharTok"/>
        </w:rPr>
        <w:t xml:space="preserve">\\</w:t>
      </w:r>
      <w:r>
        <w:rPr>
          <w:rStyle w:val="StringTok"/>
        </w:rPr>
        <w:t xml:space="preserve">edps 590BAY</w:t>
      </w:r>
      <w:r>
        <w:rPr>
          <w:rStyle w:val="CharTok"/>
        </w:rPr>
        <w:t xml:space="preserve">\\</w:t>
      </w:r>
      <w:r>
        <w:rPr>
          <w:rStyle w:val="StringTok"/>
        </w:rPr>
        <w:t xml:space="preserve">Lectures</w:t>
      </w:r>
      <w:r>
        <w:rPr>
          <w:rStyle w:val="CharTok"/>
        </w:rPr>
        <w:t xml:space="preserve">\\</w:t>
      </w:r>
      <w:r>
        <w:rPr>
          <w:rStyle w:val="StringTok"/>
        </w:rPr>
        <w:t xml:space="preserve">9 Ham_Stan_brms"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anorex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read.table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"anorexia_data.txt"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header=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/>
      </w:r>
      <w:r>
        <w:rPr>
          <w:rStyle w:val="CommentTok"/>
        </w:rPr>
        <w:t xml:space="preserve"># create change </w:t>
      </w:r>
      <w:r>
        <w:br/>
      </w:r>
      <w:r>
        <w:rPr>
          <w:rStyle w:val="NormalTok"/>
        </w:rPr>
        <w:t xml:space="preserve">anorex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change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anorex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weight2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anorex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weight1</w:t>
      </w:r>
      <w:r>
        <w:br/>
      </w:r>
      <w:r>
        <w:br/>
      </w: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CommentTok"/>
        </w:rPr>
        <w:t xml:space="preserve"># Sample statistics</w:t>
      </w:r>
      <w:r>
        <w:br/>
      </w: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NormalTok"/>
        </w:rPr>
        <w:t xml:space="preserve">n=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(anorex)</w:t>
      </w:r>
      <w:r>
        <w:br/>
      </w:r>
      <w:r>
        <w:rPr>
          <w:rStyle w:val="NormalTok"/>
        </w:rPr>
        <w:t xml:space="preserve">ybar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(anorex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change)</w:t>
      </w:r>
      <w:r>
        <w:br/>
      </w:r>
      <w:r>
        <w:rPr>
          <w:rStyle w:val="NormalTok"/>
        </w:rPr>
        <w:t xml:space="preserve">s2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var</w:t>
      </w:r>
      <w:r>
        <w:rPr>
          <w:rStyle w:val="NormalTok"/>
        </w:rPr>
        <w:t xml:space="preserve">(anorex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change)</w:t>
      </w:r>
      <w:r>
        <w:br/>
      </w:r>
      <w:r>
        <w:rPr>
          <w:rStyle w:val="NormalTok"/>
        </w:rPr>
        <w:t xml:space="preserve">stderr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sqrt</w:t>
      </w:r>
      <w:r>
        <w:rPr>
          <w:rStyle w:val="NormalTok"/>
        </w:rPr>
        <w:t xml:space="preserve">(s2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n)</w:t>
      </w:r>
      <w:r>
        <w:br/>
      </w:r>
      <w:r>
        <w:rPr>
          <w:rStyle w:val="NormalTok"/>
        </w:rPr>
        <w:t xml:space="preserve">sample.stat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(n,ybar,s2,stderr)</w:t>
      </w:r>
      <w:r>
        <w:br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(sample.stat)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"ybar"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"s2"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"stderr"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sample.stat</w:t>
      </w:r>
    </w:p>
    <w:p>
      <w:pPr>
        <w:pStyle w:val="SourceCode"/>
      </w:pPr>
      <w:r>
        <w:rPr>
          <w:rStyle w:val="VerbatimChar"/>
        </w:rPr>
        <w:t xml:space="preserve">##         n      ybar        s2    stderr </w:t>
      </w:r>
      <w:r>
        <w:br/>
      </w:r>
      <w:r>
        <w:rPr>
          <w:rStyle w:val="VerbatimChar"/>
        </w:rPr>
        <w:t xml:space="preserve">## 72.000000  2.763889 63.737833  0.940876</w:t>
      </w:r>
    </w:p>
    <w:p>
      <w:pPr>
        <w:pStyle w:val="FirstParagraph"/>
      </w:pPr>
      <w:r>
        <w:t xml:space="preserve">We now add in sigma in the paramter block and model block</w:t>
      </w:r>
    </w:p>
    <w:p>
      <w:pPr>
        <w:pStyle w:val="SourceCode"/>
      </w:pP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CommentTok"/>
        </w:rPr>
        <w:t xml:space="preserve"># stan model definition</w:t>
      </w:r>
      <w:r>
        <w:br/>
      </w: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NormalTok"/>
        </w:rPr>
        <w:t xml:space="preserve">stanmodel2 &lt;-</w:t>
      </w:r>
      <w:r>
        <w:rPr>
          <w:rStyle w:val="StringTok"/>
        </w:rPr>
        <w:t xml:space="preserve"> "</w:t>
      </w:r>
      <w:r>
        <w:br/>
      </w:r>
      <w:r>
        <w:rPr>
          <w:rStyle w:val="StringTok"/>
        </w:rPr>
        <w:t xml:space="preserve">data {</w:t>
      </w:r>
      <w:r>
        <w:br/>
      </w:r>
      <w:r>
        <w:rPr>
          <w:rStyle w:val="StringTok"/>
        </w:rPr>
        <w:t xml:space="preserve">  int&lt;lower=0&gt; N;</w:t>
      </w:r>
      <w:r>
        <w:br/>
      </w:r>
      <w:r>
        <w:rPr>
          <w:rStyle w:val="StringTok"/>
        </w:rPr>
        <w:t xml:space="preserve">  real y[N];</w:t>
      </w:r>
      <w:r>
        <w:br/>
      </w:r>
      <w:r>
        <w:rPr>
          <w:rStyle w:val="StringTok"/>
        </w:rPr>
        <w:t xml:space="preserve">} </w:t>
      </w:r>
      <w:r>
        <w:br/>
      </w:r>
      <w:r>
        <w:rPr>
          <w:rStyle w:val="StringTok"/>
        </w:rPr>
        <w:t xml:space="preserve">parameters {</w:t>
      </w:r>
      <w:r>
        <w:br/>
      </w:r>
      <w:r>
        <w:rPr>
          <w:rStyle w:val="StringTok"/>
        </w:rPr>
        <w:t xml:space="preserve">  real mu;</w:t>
      </w:r>
      <w:r>
        <w:br/>
      </w:r>
      <w:r>
        <w:rPr>
          <w:rStyle w:val="StringTok"/>
        </w:rPr>
        <w:t xml:space="preserve">  real&lt;lower=0&gt; sigma;</w:t>
      </w:r>
      <w:r>
        <w:br/>
      </w:r>
      <w:r>
        <w:rPr>
          <w:rStyle w:val="StringTok"/>
        </w:rPr>
        <w:t xml:space="preserve">} </w:t>
      </w:r>
      <w:r>
        <w:br/>
      </w:r>
      <w:r>
        <w:rPr>
          <w:rStyle w:val="StringTok"/>
        </w:rPr>
        <w:t xml:space="preserve">model {</w:t>
      </w:r>
      <w:r>
        <w:br/>
      </w:r>
      <w:r>
        <w:rPr>
          <w:rStyle w:val="StringTok"/>
        </w:rPr>
        <w:t xml:space="preserve">  target += cauchy_lpdf(sigma | 0,1);</w:t>
      </w:r>
      <w:r>
        <w:br/>
      </w:r>
      <w:r>
        <w:rPr>
          <w:rStyle w:val="StringTok"/>
        </w:rPr>
        <w:t xml:space="preserve">  target += normal_lpdf(mu | 0, 10);</w:t>
      </w:r>
      <w:r>
        <w:br/>
      </w:r>
      <w:r>
        <w:rPr>
          <w:rStyle w:val="StringTok"/>
        </w:rPr>
        <w:t xml:space="preserve">  target += normal_lpdf(y | mu, sigma);</w:t>
      </w:r>
      <w:r>
        <w:br/>
      </w:r>
      <w:r>
        <w:rPr>
          <w:rStyle w:val="StringTok"/>
        </w:rPr>
        <w:t xml:space="preserve">} </w:t>
      </w:r>
      <w:r>
        <w:br/>
      </w:r>
      <w:r>
        <w:rPr>
          <w:rStyle w:val="StringTok"/>
        </w:rPr>
        <w:t xml:space="preserve">"</w:t>
      </w:r>
    </w:p>
    <w:p>
      <w:pPr>
        <w:pStyle w:val="FirstParagraph"/>
      </w:pPr>
      <w:r>
        <w:t xml:space="preserve">We also need out data list</w:t>
      </w:r>
    </w:p>
    <w:p>
      <w:pPr>
        <w:pStyle w:val="SourceCode"/>
      </w:pPr>
      <w:r>
        <w:rPr>
          <w:rStyle w:val="CommentTok"/>
        </w:rPr>
        <w:t xml:space="preserve">########################################</w:t>
      </w:r>
      <w:r>
        <w:br/>
      </w:r>
      <w:r>
        <w:rPr>
          <w:rStyle w:val="CommentTok"/>
        </w:rPr>
        <w:t xml:space="preserve"># Make data list</w:t>
      </w:r>
      <w:r>
        <w:br/>
      </w:r>
      <w:r>
        <w:rPr>
          <w:rStyle w:val="CommentTok"/>
        </w:rPr>
        <w:t xml:space="preserve">########################################</w:t>
      </w:r>
      <w:r>
        <w:br/>
      </w: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anorex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change</w:t>
      </w:r>
      <w:r>
        <w:br/>
      </w:r>
      <w:r>
        <w:rPr>
          <w:rStyle w:val="NormalTok"/>
        </w:rPr>
        <w:t xml:space="preserve">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(anorex) </w:t>
      </w:r>
      <w:r>
        <w:br/>
      </w:r>
      <w:r>
        <w:rPr>
          <w:rStyle w:val="NormalTok"/>
        </w:rPr>
        <w:t xml:space="preserve">dat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N,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y) </w:t>
      </w:r>
    </w:p>
    <w:p>
      <w:pPr>
        <w:pStyle w:val="FirstParagraph"/>
      </w:pPr>
      <w:r>
        <w:t xml:space="preserve">And again to improve exectution</w:t>
      </w:r>
    </w:p>
    <w:p>
      <w:pPr>
        <w:pStyle w:val="SourceCode"/>
      </w:pPr>
      <w:r>
        <w:rPr>
          <w:rStyle w:val="CommentTok"/>
        </w:rPr>
        <w:t xml:space="preserve"># To improve execution</w:t>
      </w:r>
      <w:r>
        <w:br/>
      </w:r>
      <w:r>
        <w:rPr>
          <w:rStyle w:val="KeywordTok"/>
        </w:rPr>
        <w:t xml:space="preserve">options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mc.cores =</w:t>
      </w:r>
      <w:r>
        <w:rPr>
          <w:rStyle w:val="NormalTok"/>
        </w:rPr>
        <w:t xml:space="preserve"> parallel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detectCores</w:t>
      </w:r>
      <w:r>
        <w:rPr>
          <w:rStyle w:val="NormalTok"/>
        </w:rPr>
        <w:t xml:space="preserve">())  </w:t>
      </w:r>
      <w:r>
        <w:rPr>
          <w:rStyle w:val="CommentTok"/>
        </w:rPr>
        <w:t xml:space="preserve">#</w:t>
      </w:r>
      <w:r>
        <w:br/>
      </w:r>
      <w:r>
        <w:rPr>
          <w:rStyle w:val="KeywordTok"/>
        </w:rPr>
        <w:t xml:space="preserve">rstan_options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auto_write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Sys.setenv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LOCAL_CPPFLAGS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'-march=native'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Now for the part that takes a bit of time</w:t>
      </w:r>
    </w:p>
    <w:p>
      <w:pPr>
        <w:pStyle w:val="SourceCode"/>
      </w:pPr>
      <w:r>
        <w:rPr>
          <w:rStyle w:val="NormalTok"/>
        </w:rPr>
        <w:t xml:space="preserve">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stan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 xml:space="preserve">model_code =</w:t>
      </w:r>
      <w:r>
        <w:rPr>
          <w:rStyle w:val="NormalTok"/>
        </w:rPr>
        <w:t xml:space="preserve"> stanmodel2,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model_name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"example 2"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dat,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iter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2000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chains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cores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warmup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floor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2000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verbose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 </w:t>
      </w:r>
    </w:p>
    <w:p>
      <w:pPr>
        <w:pStyle w:val="FirstParagraph"/>
      </w:pPr>
      <w:r>
        <w:t xml:space="preserve">At this point (barring any unforseen errors), we can look at results and some graphics</w:t>
      </w:r>
    </w:p>
    <w:p>
      <w:pPr>
        <w:pStyle w:val="SourceCode"/>
      </w:pPr>
      <w:r>
        <w:rPr>
          <w:rStyle w:val="CommentTok"/>
        </w:rPr>
        <w:t xml:space="preserve">########################################</w:t>
      </w:r>
      <w:r>
        <w:br/>
      </w:r>
      <w:r>
        <w:rPr>
          <w:rStyle w:val="CommentTok"/>
        </w:rPr>
        <w:t xml:space="preserve"># Output and various graphics</w:t>
      </w:r>
      <w:r>
        <w:br/>
      </w:r>
      <w:r>
        <w:rPr>
          <w:rStyle w:val="CommentTok"/>
        </w:rPr>
        <w:t xml:space="preserve">########################################</w:t>
      </w:r>
      <w:r>
        <w:br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stan_plot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stan_trace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stan_dens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stan_hist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stan_ac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stan_scat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pars=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"mu"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))</w:t>
      </w:r>
    </w:p>
    <w:p>
      <w:pPr>
        <w:pStyle w:val="FirstParagraph"/>
      </w:pPr>
      <w:r>
        <w:t xml:space="preserve">Next step, try some linear regression with Nels data.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Stan: Mean and Standard Deviation of Univariate Normal</dc:title>
  <dc:creator>Carolyn J. Anderson</dc:creator>
  <cp:keywords/>
  <dcterms:created xsi:type="dcterms:W3CDTF">2019-11-01T16:55:45Z</dcterms:created>
  <dcterms:modified xsi:type="dcterms:W3CDTF">2019-11-01T16:55:45Z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Edpsy 590BAY</vt:lpwstr>
  </property>
  <property fmtid="{D5CDD505-2E9C-101B-9397-08002B2CF9AE}" pid="3" name="output">
    <vt:lpwstr>word_document</vt:lpwstr>
  </property>
</Properties>
</file>